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11BF9" w14:textId="77777777" w:rsidR="00D40496" w:rsidRDefault="00D40496">
      <w:pPr>
        <w:pStyle w:val="Corpsdetexte"/>
        <w:rPr>
          <w:rFonts w:ascii="Times New Roman"/>
        </w:rPr>
      </w:pPr>
    </w:p>
    <w:p w14:paraId="60D11BFC" w14:textId="77777777" w:rsidR="00D40496" w:rsidRDefault="00D40496">
      <w:pPr>
        <w:pStyle w:val="Corpsdetexte"/>
        <w:rPr>
          <w:rFonts w:ascii="Marianne Medium"/>
        </w:rPr>
      </w:pPr>
    </w:p>
    <w:p w14:paraId="60D11BFD" w14:textId="49EAB183" w:rsidR="00D40496" w:rsidRDefault="00F96548" w:rsidP="00F96548">
      <w:pPr>
        <w:pStyle w:val="Corpsdetexte"/>
        <w:jc w:val="center"/>
        <w:rPr>
          <w:rFonts w:ascii="Marianne Medium"/>
        </w:rPr>
      </w:pPr>
      <w:r>
        <w:rPr>
          <w:rFonts w:ascii="Marianne Medium"/>
          <w:noProof/>
        </w:rPr>
        <w:drawing>
          <wp:inline distT="0" distB="0" distL="0" distR="0" wp14:anchorId="146CEE3D" wp14:editId="148B9548">
            <wp:extent cx="3047365" cy="1276350"/>
            <wp:effectExtent l="0" t="0" r="635" b="0"/>
            <wp:docPr id="658381986" name="Imag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47365" cy="1276350"/>
                    </a:xfrm>
                    <a:prstGeom prst="rect">
                      <a:avLst/>
                    </a:prstGeom>
                    <a:noFill/>
                  </pic:spPr>
                </pic:pic>
              </a:graphicData>
            </a:graphic>
          </wp:inline>
        </w:drawing>
      </w:r>
    </w:p>
    <w:p w14:paraId="60D11BFE" w14:textId="77777777" w:rsidR="00D40496" w:rsidRDefault="00D40496">
      <w:pPr>
        <w:pStyle w:val="Corpsdetexte"/>
        <w:rPr>
          <w:rFonts w:ascii="Marianne Medium"/>
        </w:rPr>
      </w:pPr>
    </w:p>
    <w:p w14:paraId="60D11BFF" w14:textId="77777777" w:rsidR="00D40496" w:rsidRDefault="00D40496">
      <w:pPr>
        <w:pStyle w:val="Corpsdetexte"/>
        <w:rPr>
          <w:rFonts w:ascii="Marianne Medium"/>
        </w:rPr>
      </w:pPr>
    </w:p>
    <w:p w14:paraId="60D11C00" w14:textId="77777777" w:rsidR="00D40496" w:rsidRDefault="00D40496">
      <w:pPr>
        <w:pStyle w:val="Corpsdetexte"/>
        <w:rPr>
          <w:rFonts w:ascii="Marianne Medium"/>
        </w:rPr>
      </w:pPr>
    </w:p>
    <w:p w14:paraId="60D11C01" w14:textId="77777777" w:rsidR="00D40496" w:rsidRDefault="00D40496">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D40496" w14:paraId="60D11C04" w14:textId="77777777">
        <w:trPr>
          <w:trHeight w:val="914"/>
        </w:trPr>
        <w:tc>
          <w:tcPr>
            <w:tcW w:w="7973" w:type="dxa"/>
            <w:shd w:val="clear" w:color="auto" w:fill="3557A1"/>
          </w:tcPr>
          <w:p w14:paraId="60D11C02" w14:textId="77777777" w:rsidR="00D40496" w:rsidRDefault="0031153A">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14:paraId="60D11C03" w14:textId="77777777" w:rsidR="00D40496" w:rsidRDefault="0031153A">
            <w:pPr>
              <w:pStyle w:val="TableParagraph"/>
              <w:spacing w:line="277" w:lineRule="exact"/>
              <w:ind w:left="1521"/>
              <w:rPr>
                <w:b/>
                <w:sz w:val="20"/>
              </w:rPr>
            </w:pPr>
            <w:r>
              <w:rPr>
                <w:b/>
                <w:color w:val="FFFFFF"/>
                <w:spacing w:val="-5"/>
                <w:sz w:val="20"/>
              </w:rPr>
              <w:t>DC4</w:t>
            </w:r>
          </w:p>
        </w:tc>
      </w:tr>
    </w:tbl>
    <w:p w14:paraId="60D11C05" w14:textId="77777777" w:rsidR="00D40496" w:rsidRDefault="00D40496">
      <w:pPr>
        <w:pStyle w:val="Corpsdetexte"/>
        <w:spacing w:before="8"/>
        <w:rPr>
          <w:rFonts w:ascii="Marianne Medium"/>
          <w:sz w:val="22"/>
        </w:rPr>
      </w:pPr>
    </w:p>
    <w:p w14:paraId="60D11C06" w14:textId="77777777" w:rsidR="00D40496" w:rsidRDefault="0031153A">
      <w:pPr>
        <w:spacing w:before="100"/>
        <w:ind w:left="332" w:right="708" w:hanging="1"/>
        <w:jc w:val="both"/>
        <w:rPr>
          <w:b/>
          <w:sz w:val="18"/>
        </w:rPr>
      </w:pPr>
      <w:r>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60D11C07" w14:textId="77777777" w:rsidR="00D40496" w:rsidRDefault="00D40496">
      <w:pPr>
        <w:pStyle w:val="Corpsdetexte"/>
        <w:rPr>
          <w:b/>
          <w:sz w:val="18"/>
        </w:rPr>
      </w:pPr>
    </w:p>
    <w:p w14:paraId="60D11C08" w14:textId="77777777" w:rsidR="00D40496" w:rsidRDefault="0031153A">
      <w:pPr>
        <w:spacing w:line="249" w:lineRule="exact"/>
        <w:ind w:left="333"/>
        <w:jc w:val="both"/>
        <w:rPr>
          <w:b/>
          <w:sz w:val="18"/>
        </w:rPr>
      </w:pPr>
      <w:r>
        <w:rPr>
          <w:b/>
          <w:sz w:val="18"/>
        </w:rPr>
        <w:t>Il</w:t>
      </w:r>
      <w:r>
        <w:rPr>
          <w:b/>
          <w:spacing w:val="2"/>
          <w:sz w:val="18"/>
        </w:rPr>
        <w:t xml:space="preserve"> </w:t>
      </w:r>
      <w:r>
        <w:rPr>
          <w:b/>
          <w:sz w:val="18"/>
        </w:rPr>
        <w:t>est</w:t>
      </w:r>
      <w:r>
        <w:rPr>
          <w:b/>
          <w:spacing w:val="1"/>
          <w:sz w:val="18"/>
        </w:rPr>
        <w:t xml:space="preserve"> </w:t>
      </w:r>
      <w:r>
        <w:rPr>
          <w:b/>
          <w:sz w:val="18"/>
        </w:rPr>
        <w:t>rappelé</w:t>
      </w:r>
      <w:r>
        <w:rPr>
          <w:b/>
          <w:spacing w:val="2"/>
          <w:sz w:val="18"/>
        </w:rPr>
        <w:t xml:space="preserve"> </w:t>
      </w:r>
      <w:r>
        <w:rPr>
          <w:b/>
          <w:sz w:val="18"/>
        </w:rPr>
        <w:t>qu’en</w:t>
      </w:r>
      <w:r>
        <w:rPr>
          <w:b/>
          <w:spacing w:val="1"/>
          <w:sz w:val="18"/>
        </w:rPr>
        <w:t xml:space="preserve"> </w:t>
      </w:r>
      <w:r>
        <w:rPr>
          <w:b/>
          <w:sz w:val="18"/>
        </w:rPr>
        <w:t>application</w:t>
      </w:r>
      <w:r>
        <w:rPr>
          <w:b/>
          <w:spacing w:val="2"/>
          <w:sz w:val="18"/>
        </w:rPr>
        <w:t xml:space="preserve"> </w:t>
      </w:r>
      <w:r>
        <w:rPr>
          <w:b/>
          <w:sz w:val="18"/>
        </w:rPr>
        <w:t>du</w:t>
      </w:r>
      <w:r>
        <w:rPr>
          <w:b/>
          <w:spacing w:val="1"/>
          <w:sz w:val="18"/>
        </w:rPr>
        <w:t xml:space="preserve"> </w:t>
      </w:r>
      <w:r>
        <w:rPr>
          <w:b/>
          <w:sz w:val="18"/>
        </w:rPr>
        <w:t>code</w:t>
      </w:r>
      <w:r>
        <w:rPr>
          <w:b/>
          <w:spacing w:val="2"/>
          <w:sz w:val="18"/>
        </w:rPr>
        <w:t xml:space="preserve"> </w:t>
      </w:r>
      <w:r>
        <w:rPr>
          <w:b/>
          <w:sz w:val="18"/>
        </w:rPr>
        <w:t>de</w:t>
      </w:r>
      <w:r>
        <w:rPr>
          <w:b/>
          <w:spacing w:val="1"/>
          <w:sz w:val="18"/>
        </w:rPr>
        <w:t xml:space="preserve"> </w:t>
      </w:r>
      <w:r>
        <w:rPr>
          <w:b/>
          <w:sz w:val="18"/>
        </w:rPr>
        <w:t>la</w:t>
      </w:r>
      <w:r>
        <w:rPr>
          <w:b/>
          <w:spacing w:val="1"/>
          <w:sz w:val="18"/>
        </w:rPr>
        <w:t xml:space="preserve"> </w:t>
      </w:r>
      <w:r>
        <w:rPr>
          <w:b/>
          <w:sz w:val="18"/>
        </w:rPr>
        <w:t>commande</w:t>
      </w:r>
      <w:r>
        <w:rPr>
          <w:b/>
          <w:spacing w:val="2"/>
          <w:sz w:val="18"/>
        </w:rPr>
        <w:t xml:space="preserve"> </w:t>
      </w:r>
      <w:r>
        <w:rPr>
          <w:b/>
          <w:sz w:val="18"/>
        </w:rPr>
        <w:t>publique,</w:t>
      </w:r>
      <w:r>
        <w:rPr>
          <w:b/>
          <w:spacing w:val="1"/>
          <w:sz w:val="18"/>
        </w:rPr>
        <w:t xml:space="preserve"> </w:t>
      </w:r>
      <w:r>
        <w:rPr>
          <w:b/>
          <w:sz w:val="18"/>
        </w:rPr>
        <w:t>et</w:t>
      </w:r>
      <w:r>
        <w:rPr>
          <w:b/>
          <w:spacing w:val="2"/>
          <w:sz w:val="18"/>
        </w:rPr>
        <w:t xml:space="preserve"> </w:t>
      </w:r>
      <w:r>
        <w:rPr>
          <w:b/>
          <w:sz w:val="18"/>
        </w:rPr>
        <w:t>notamment</w:t>
      </w:r>
      <w:r>
        <w:rPr>
          <w:b/>
          <w:spacing w:val="4"/>
          <w:sz w:val="18"/>
        </w:rPr>
        <w:t xml:space="preserve"> </w:t>
      </w:r>
      <w:r>
        <w:rPr>
          <w:b/>
          <w:sz w:val="18"/>
        </w:rPr>
        <w:t>ses</w:t>
      </w:r>
      <w:r>
        <w:rPr>
          <w:b/>
          <w:spacing w:val="2"/>
          <w:sz w:val="18"/>
        </w:rPr>
        <w:t xml:space="preserve"> </w:t>
      </w:r>
      <w:hyperlink r:id="rId8">
        <w:r>
          <w:rPr>
            <w:b/>
            <w:color w:val="0000FF"/>
            <w:sz w:val="18"/>
            <w:u w:val="single" w:color="0000FF"/>
          </w:rPr>
          <w:t>articles</w:t>
        </w:r>
        <w:r>
          <w:rPr>
            <w:b/>
            <w:color w:val="0000FF"/>
            <w:spacing w:val="-1"/>
            <w:sz w:val="18"/>
            <w:u w:val="single" w:color="0000FF"/>
          </w:rPr>
          <w:t xml:space="preserve"> </w:t>
        </w:r>
        <w:r>
          <w:rPr>
            <w:b/>
            <w:color w:val="0000FF"/>
            <w:sz w:val="18"/>
            <w:u w:val="single" w:color="0000FF"/>
          </w:rPr>
          <w:t>L.</w:t>
        </w:r>
        <w:r>
          <w:rPr>
            <w:b/>
            <w:color w:val="0000FF"/>
            <w:spacing w:val="-3"/>
            <w:sz w:val="18"/>
            <w:u w:val="single" w:color="0000FF"/>
          </w:rPr>
          <w:t xml:space="preserve"> </w:t>
        </w:r>
        <w:r>
          <w:rPr>
            <w:b/>
            <w:color w:val="0000FF"/>
            <w:sz w:val="18"/>
            <w:u w:val="single" w:color="0000FF"/>
          </w:rPr>
          <w:t>1110-1</w:t>
        </w:r>
        <w:r>
          <w:rPr>
            <w:b/>
            <w:sz w:val="18"/>
          </w:rPr>
          <w:t>,</w:t>
        </w:r>
      </w:hyperlink>
      <w:r>
        <w:rPr>
          <w:b/>
          <w:spacing w:val="1"/>
          <w:sz w:val="18"/>
        </w:rPr>
        <w:t xml:space="preserve"> </w:t>
      </w:r>
      <w:r>
        <w:rPr>
          <w:b/>
          <w:sz w:val="18"/>
        </w:rPr>
        <w:t>et</w:t>
      </w:r>
      <w:r>
        <w:rPr>
          <w:b/>
          <w:spacing w:val="1"/>
          <w:sz w:val="18"/>
        </w:rPr>
        <w:t xml:space="preserve"> </w:t>
      </w:r>
      <w:hyperlink r:id="rId9">
        <w:r>
          <w:rPr>
            <w:b/>
            <w:color w:val="0000FF"/>
            <w:sz w:val="18"/>
            <w:u w:val="single" w:color="0000FF"/>
          </w:rPr>
          <w:t>R.</w:t>
        </w:r>
        <w:r>
          <w:rPr>
            <w:b/>
            <w:color w:val="0000FF"/>
            <w:spacing w:val="-4"/>
            <w:sz w:val="18"/>
            <w:u w:val="single" w:color="0000FF"/>
          </w:rPr>
          <w:t xml:space="preserve"> </w:t>
        </w:r>
        <w:r>
          <w:rPr>
            <w:b/>
            <w:color w:val="0000FF"/>
            <w:sz w:val="18"/>
            <w:u w:val="single" w:color="0000FF"/>
          </w:rPr>
          <w:t>2162-1</w:t>
        </w:r>
        <w:r>
          <w:rPr>
            <w:b/>
            <w:color w:val="0000FF"/>
            <w:spacing w:val="4"/>
            <w:sz w:val="18"/>
            <w:u w:val="single" w:color="0000FF"/>
          </w:rPr>
          <w:t xml:space="preserve"> </w:t>
        </w:r>
        <w:r>
          <w:rPr>
            <w:b/>
            <w:color w:val="0000FF"/>
            <w:spacing w:val="-10"/>
            <w:sz w:val="18"/>
            <w:u w:val="single" w:color="0000FF"/>
          </w:rPr>
          <w:t>à</w:t>
        </w:r>
      </w:hyperlink>
    </w:p>
    <w:p w14:paraId="60D11C09" w14:textId="77777777" w:rsidR="00D40496" w:rsidRDefault="0031153A">
      <w:pPr>
        <w:spacing w:line="249" w:lineRule="exact"/>
        <w:ind w:left="332"/>
        <w:jc w:val="both"/>
        <w:rPr>
          <w:b/>
          <w:sz w:val="18"/>
        </w:rPr>
      </w:pPr>
      <w:hyperlink r:id="rId10">
        <w:r>
          <w:rPr>
            <w:b/>
            <w:color w:val="0000FF"/>
            <w:sz w:val="18"/>
            <w:u w:val="single" w:color="0000FF"/>
          </w:rPr>
          <w:t>R.</w:t>
        </w:r>
        <w:r>
          <w:rPr>
            <w:b/>
            <w:color w:val="0000FF"/>
            <w:spacing w:val="-3"/>
            <w:sz w:val="18"/>
            <w:u w:val="single" w:color="0000FF"/>
          </w:rPr>
          <w:t xml:space="preserve"> </w:t>
        </w:r>
        <w:r>
          <w:rPr>
            <w:b/>
            <w:color w:val="0000FF"/>
            <w:sz w:val="18"/>
            <w:u w:val="single" w:color="0000FF"/>
          </w:rPr>
          <w:t>2162-6</w:t>
        </w:r>
        <w:r>
          <w:rPr>
            <w:b/>
            <w:sz w:val="18"/>
          </w:rPr>
          <w:t>,</w:t>
        </w:r>
      </w:hyperlink>
      <w:r>
        <w:rPr>
          <w:b/>
          <w:spacing w:val="33"/>
          <w:sz w:val="18"/>
        </w:rPr>
        <w:t xml:space="preserve"> </w:t>
      </w:r>
      <w:hyperlink r:id="rId11">
        <w:r>
          <w:rPr>
            <w:b/>
            <w:color w:val="0000FF"/>
            <w:sz w:val="18"/>
            <w:u w:val="single" w:color="0000FF"/>
          </w:rPr>
          <w:t>R. 2162-7</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2162-12</w:t>
        </w:r>
        <w:r>
          <w:rPr>
            <w:b/>
            <w:sz w:val="18"/>
          </w:rPr>
          <w:t>,</w:t>
        </w:r>
      </w:hyperlink>
      <w:r>
        <w:rPr>
          <w:b/>
          <w:spacing w:val="33"/>
          <w:sz w:val="18"/>
        </w:rPr>
        <w:t xml:space="preserve"> </w:t>
      </w:r>
      <w:hyperlink r:id="rId12">
        <w:r>
          <w:rPr>
            <w:b/>
            <w:color w:val="0000FF"/>
            <w:sz w:val="18"/>
            <w:u w:val="single" w:color="0000FF"/>
          </w:rPr>
          <w:t>R.</w:t>
        </w:r>
        <w:r>
          <w:rPr>
            <w:b/>
            <w:color w:val="0000FF"/>
            <w:spacing w:val="-3"/>
            <w:sz w:val="18"/>
            <w:u w:val="single" w:color="0000FF"/>
          </w:rPr>
          <w:t xml:space="preserve"> </w:t>
        </w:r>
        <w:r>
          <w:rPr>
            <w:b/>
            <w:color w:val="0000FF"/>
            <w:sz w:val="18"/>
            <w:u w:val="single" w:color="0000FF"/>
          </w:rPr>
          <w:t>2162-13</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2162-14</w:t>
        </w:r>
      </w:hyperlink>
      <w:r>
        <w:rPr>
          <w:b/>
          <w:color w:val="0000FF"/>
          <w:spacing w:val="31"/>
          <w:sz w:val="18"/>
        </w:rPr>
        <w:t xml:space="preserve"> </w:t>
      </w:r>
      <w:r>
        <w:rPr>
          <w:b/>
          <w:sz w:val="18"/>
        </w:rPr>
        <w:t>et</w:t>
      </w:r>
      <w:r>
        <w:rPr>
          <w:b/>
          <w:spacing w:val="33"/>
          <w:sz w:val="18"/>
        </w:rPr>
        <w:t xml:space="preserve"> </w:t>
      </w:r>
      <w:hyperlink r:id="rId13">
        <w:r>
          <w:rPr>
            <w:b/>
            <w:color w:val="0000FF"/>
            <w:sz w:val="18"/>
            <w:u w:val="single" w:color="0000FF"/>
          </w:rPr>
          <w:t>R.</w:t>
        </w:r>
        <w:r>
          <w:rPr>
            <w:b/>
            <w:color w:val="0000FF"/>
            <w:spacing w:val="-3"/>
            <w:sz w:val="18"/>
            <w:u w:val="single" w:color="0000FF"/>
          </w:rPr>
          <w:t xml:space="preserve"> </w:t>
        </w:r>
        <w:r>
          <w:rPr>
            <w:b/>
            <w:color w:val="0000FF"/>
            <w:sz w:val="18"/>
            <w:u w:val="single" w:color="0000FF"/>
          </w:rPr>
          <w:t>2162-15</w:t>
        </w:r>
        <w:r>
          <w:rPr>
            <w:b/>
            <w:color w:val="0000FF"/>
            <w:spacing w:val="33"/>
            <w:sz w:val="18"/>
            <w:u w:val="single" w:color="0000FF"/>
          </w:rPr>
          <w:t xml:space="preserve"> </w:t>
        </w:r>
        <w:r>
          <w:rPr>
            <w:b/>
            <w:color w:val="0000FF"/>
            <w:sz w:val="18"/>
            <w:u w:val="single" w:color="0000FF"/>
          </w:rPr>
          <w:t>à</w:t>
        </w:r>
        <w:r>
          <w:rPr>
            <w:b/>
            <w:color w:val="0000FF"/>
            <w:spacing w:val="-1"/>
            <w:sz w:val="18"/>
            <w:u w:val="single" w:color="0000FF"/>
          </w:rPr>
          <w:t xml:space="preserve"> </w:t>
        </w:r>
        <w:r>
          <w:rPr>
            <w:b/>
            <w:color w:val="0000FF"/>
            <w:sz w:val="18"/>
            <w:u w:val="single" w:color="0000FF"/>
          </w:rPr>
          <w:t>R.</w:t>
        </w:r>
        <w:r>
          <w:rPr>
            <w:b/>
            <w:color w:val="0000FF"/>
            <w:spacing w:val="-2"/>
            <w:sz w:val="18"/>
            <w:u w:val="single" w:color="0000FF"/>
          </w:rPr>
          <w:t xml:space="preserve"> </w:t>
        </w:r>
        <w:r>
          <w:rPr>
            <w:b/>
            <w:color w:val="0000FF"/>
            <w:sz w:val="18"/>
            <w:u w:val="single" w:color="0000FF"/>
          </w:rPr>
          <w:t>2162-21</w:t>
        </w:r>
      </w:hyperlink>
      <w:r>
        <w:rPr>
          <w:b/>
          <w:color w:val="0000FF"/>
          <w:spacing w:val="32"/>
          <w:sz w:val="18"/>
        </w:rPr>
        <w:t xml:space="preserve"> </w:t>
      </w:r>
      <w:r>
        <w:rPr>
          <w:b/>
          <w:sz w:val="18"/>
        </w:rPr>
        <w:t>(marchés</w:t>
      </w:r>
      <w:r>
        <w:rPr>
          <w:b/>
          <w:spacing w:val="32"/>
          <w:sz w:val="18"/>
        </w:rPr>
        <w:t xml:space="preserve"> </w:t>
      </w:r>
      <w:r>
        <w:rPr>
          <w:b/>
          <w:sz w:val="18"/>
        </w:rPr>
        <w:t>publics</w:t>
      </w:r>
      <w:r>
        <w:rPr>
          <w:b/>
          <w:spacing w:val="35"/>
          <w:sz w:val="18"/>
        </w:rPr>
        <w:t xml:space="preserve"> </w:t>
      </w:r>
      <w:r>
        <w:rPr>
          <w:b/>
          <w:sz w:val="18"/>
        </w:rPr>
        <w:t>autres</w:t>
      </w:r>
      <w:r>
        <w:rPr>
          <w:b/>
          <w:spacing w:val="35"/>
          <w:sz w:val="18"/>
        </w:rPr>
        <w:t xml:space="preserve"> </w:t>
      </w:r>
      <w:r>
        <w:rPr>
          <w:b/>
          <w:sz w:val="18"/>
        </w:rPr>
        <w:t>que</w:t>
      </w:r>
      <w:r>
        <w:rPr>
          <w:b/>
          <w:spacing w:val="32"/>
          <w:sz w:val="18"/>
        </w:rPr>
        <w:t xml:space="preserve"> </w:t>
      </w:r>
      <w:r>
        <w:rPr>
          <w:b/>
          <w:spacing w:val="-5"/>
          <w:sz w:val="18"/>
        </w:rPr>
        <w:t>de</w:t>
      </w:r>
    </w:p>
    <w:p w14:paraId="60D11C0A" w14:textId="77777777" w:rsidR="00D40496" w:rsidRDefault="0031153A">
      <w:pPr>
        <w:ind w:left="331" w:right="705"/>
        <w:jc w:val="both"/>
        <w:rPr>
          <w:b/>
          <w:sz w:val="18"/>
        </w:rPr>
      </w:pPr>
      <w:r>
        <w:rPr>
          <w:b/>
          <w:sz w:val="18"/>
        </w:rPr>
        <w:t>défense</w:t>
      </w:r>
      <w:r>
        <w:rPr>
          <w:b/>
          <w:spacing w:val="23"/>
          <w:sz w:val="18"/>
        </w:rPr>
        <w:t xml:space="preserve"> </w:t>
      </w:r>
      <w:r>
        <w:rPr>
          <w:b/>
          <w:sz w:val="18"/>
        </w:rPr>
        <w:t>ou</w:t>
      </w:r>
      <w:r>
        <w:rPr>
          <w:b/>
          <w:spacing w:val="22"/>
          <w:sz w:val="18"/>
        </w:rPr>
        <w:t xml:space="preserve"> </w:t>
      </w:r>
      <w:r>
        <w:rPr>
          <w:b/>
          <w:sz w:val="18"/>
        </w:rPr>
        <w:t>de</w:t>
      </w:r>
      <w:r>
        <w:rPr>
          <w:b/>
          <w:spacing w:val="21"/>
          <w:sz w:val="18"/>
        </w:rPr>
        <w:t xml:space="preserve"> </w:t>
      </w:r>
      <w:r>
        <w:rPr>
          <w:b/>
          <w:sz w:val="18"/>
        </w:rPr>
        <w:t>sécurité),</w:t>
      </w:r>
      <w:r>
        <w:rPr>
          <w:b/>
          <w:spacing w:val="23"/>
          <w:sz w:val="18"/>
        </w:rPr>
        <w:t xml:space="preserve"> </w:t>
      </w:r>
      <w:r>
        <w:rPr>
          <w:b/>
          <w:sz w:val="18"/>
        </w:rPr>
        <w:t>ainsi</w:t>
      </w:r>
      <w:r>
        <w:rPr>
          <w:b/>
          <w:spacing w:val="22"/>
          <w:sz w:val="18"/>
        </w:rPr>
        <w:t xml:space="preserve"> </w:t>
      </w:r>
      <w:r>
        <w:rPr>
          <w:b/>
          <w:sz w:val="18"/>
        </w:rPr>
        <w:t>que</w:t>
      </w:r>
      <w:r>
        <w:rPr>
          <w:b/>
          <w:spacing w:val="21"/>
          <w:sz w:val="18"/>
        </w:rPr>
        <w:t xml:space="preserve"> </w:t>
      </w:r>
      <w:hyperlink r:id="rId14">
        <w:r>
          <w:rPr>
            <w:b/>
            <w:color w:val="0000FF"/>
            <w:sz w:val="18"/>
            <w:u w:val="single" w:color="0000FF"/>
          </w:rPr>
          <w:t>R.</w:t>
        </w:r>
        <w:r>
          <w:rPr>
            <w:b/>
            <w:color w:val="0000FF"/>
            <w:spacing w:val="-3"/>
            <w:sz w:val="18"/>
            <w:u w:val="single" w:color="0000FF"/>
          </w:rPr>
          <w:t xml:space="preserve"> </w:t>
        </w:r>
        <w:r>
          <w:rPr>
            <w:b/>
            <w:color w:val="0000FF"/>
            <w:sz w:val="18"/>
            <w:u w:val="single" w:color="0000FF"/>
          </w:rPr>
          <w:t>23612-1</w:t>
        </w:r>
        <w:r>
          <w:rPr>
            <w:b/>
            <w:color w:val="0000FF"/>
            <w:spacing w:val="23"/>
            <w:sz w:val="18"/>
            <w:u w:val="single" w:color="0000FF"/>
          </w:rPr>
          <w:t xml:space="preserve"> </w:t>
        </w:r>
        <w:r>
          <w:rPr>
            <w:b/>
            <w:color w:val="0000FF"/>
            <w:sz w:val="18"/>
            <w:u w:val="single" w:color="0000FF"/>
          </w:rPr>
          <w:t>à</w:t>
        </w:r>
        <w:r>
          <w:rPr>
            <w:b/>
            <w:color w:val="0000FF"/>
            <w:spacing w:val="21"/>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2362-6</w:t>
        </w:r>
        <w:r>
          <w:rPr>
            <w:b/>
            <w:sz w:val="18"/>
          </w:rPr>
          <w:t>,</w:t>
        </w:r>
      </w:hyperlink>
      <w:r>
        <w:rPr>
          <w:b/>
          <w:spacing w:val="21"/>
          <w:sz w:val="18"/>
        </w:rPr>
        <w:t xml:space="preserve"> </w:t>
      </w:r>
      <w:hyperlink r:id="rId15">
        <w:r>
          <w:rPr>
            <w:b/>
            <w:color w:val="0000FF"/>
            <w:sz w:val="18"/>
            <w:u w:val="single" w:color="0000FF"/>
          </w:rPr>
          <w:t>R.</w:t>
        </w:r>
        <w:r>
          <w:rPr>
            <w:b/>
            <w:color w:val="0000FF"/>
            <w:spacing w:val="-3"/>
            <w:sz w:val="18"/>
            <w:u w:val="single" w:color="0000FF"/>
          </w:rPr>
          <w:t xml:space="preserve"> </w:t>
        </w:r>
        <w:r>
          <w:rPr>
            <w:b/>
            <w:color w:val="0000FF"/>
            <w:sz w:val="18"/>
            <w:u w:val="single" w:color="0000FF"/>
          </w:rPr>
          <w:t>2362-7</w:t>
        </w:r>
        <w:r>
          <w:rPr>
            <w:b/>
            <w:sz w:val="18"/>
          </w:rPr>
          <w:t>,</w:t>
        </w:r>
      </w:hyperlink>
      <w:r>
        <w:rPr>
          <w:b/>
          <w:spacing w:val="21"/>
          <w:sz w:val="18"/>
        </w:rPr>
        <w:t xml:space="preserve"> </w:t>
      </w:r>
      <w:hyperlink r:id="rId16">
        <w:r>
          <w:rPr>
            <w:b/>
            <w:color w:val="0000FF"/>
            <w:sz w:val="18"/>
            <w:u w:val="single" w:color="0000FF"/>
          </w:rPr>
          <w:t>R.</w:t>
        </w:r>
        <w:r>
          <w:rPr>
            <w:b/>
            <w:color w:val="0000FF"/>
            <w:spacing w:val="-3"/>
            <w:sz w:val="18"/>
            <w:u w:val="single" w:color="0000FF"/>
          </w:rPr>
          <w:t xml:space="preserve"> </w:t>
        </w:r>
        <w:r>
          <w:rPr>
            <w:b/>
            <w:color w:val="0000FF"/>
            <w:sz w:val="18"/>
            <w:u w:val="single" w:color="0000FF"/>
          </w:rPr>
          <w:t>2362-8</w:t>
        </w:r>
        <w:r>
          <w:rPr>
            <w:b/>
            <w:sz w:val="18"/>
          </w:rPr>
          <w:t>,</w:t>
        </w:r>
      </w:hyperlink>
      <w:r>
        <w:rPr>
          <w:b/>
          <w:spacing w:val="21"/>
          <w:sz w:val="18"/>
        </w:rPr>
        <w:t xml:space="preserve"> </w:t>
      </w:r>
      <w:hyperlink r:id="rId17">
        <w:r>
          <w:rPr>
            <w:b/>
            <w:color w:val="0000FF"/>
            <w:sz w:val="18"/>
            <w:u w:val="single" w:color="0000FF"/>
          </w:rPr>
          <w:t>R. 2362-9</w:t>
        </w:r>
        <w:r>
          <w:rPr>
            <w:b/>
            <w:color w:val="0000FF"/>
            <w:spacing w:val="22"/>
            <w:sz w:val="18"/>
            <w:u w:val="single" w:color="0000FF"/>
          </w:rPr>
          <w:t xml:space="preserve"> </w:t>
        </w:r>
        <w:r>
          <w:rPr>
            <w:b/>
            <w:color w:val="0000FF"/>
            <w:sz w:val="18"/>
            <w:u w:val="single" w:color="0000FF"/>
          </w:rPr>
          <w:t>à</w:t>
        </w:r>
        <w:r>
          <w:rPr>
            <w:b/>
            <w:color w:val="0000FF"/>
            <w:spacing w:val="-3"/>
            <w:sz w:val="18"/>
            <w:u w:val="single" w:color="0000FF"/>
          </w:rPr>
          <w:t xml:space="preserve"> </w:t>
        </w:r>
        <w:r>
          <w:rPr>
            <w:b/>
            <w:color w:val="0000FF"/>
            <w:sz w:val="18"/>
            <w:u w:val="single" w:color="0000FF"/>
          </w:rPr>
          <w:t>R. 2362-12</w:t>
        </w:r>
        <w:r>
          <w:rPr>
            <w:b/>
            <w:sz w:val="18"/>
          </w:rPr>
          <w:t>,</w:t>
        </w:r>
      </w:hyperlink>
      <w:r>
        <w:rPr>
          <w:b/>
          <w:spacing w:val="21"/>
          <w:sz w:val="18"/>
        </w:rPr>
        <w:t xml:space="preserve"> </w:t>
      </w:r>
      <w:r>
        <w:rPr>
          <w:b/>
          <w:sz w:val="18"/>
        </w:rPr>
        <w:t>et</w:t>
      </w:r>
      <w:r>
        <w:rPr>
          <w:b/>
          <w:spacing w:val="-1"/>
          <w:sz w:val="18"/>
        </w:rPr>
        <w:t xml:space="preserve"> </w:t>
      </w:r>
      <w:hyperlink r:id="rId18">
        <w:r>
          <w:rPr>
            <w:b/>
            <w:color w:val="0000FF"/>
            <w:sz w:val="18"/>
            <w:u w:val="single" w:color="0000FF"/>
          </w:rPr>
          <w:t>R.</w:t>
        </w:r>
        <w:r>
          <w:rPr>
            <w:b/>
            <w:color w:val="0000FF"/>
            <w:spacing w:val="-3"/>
            <w:sz w:val="18"/>
            <w:u w:val="single" w:color="0000FF"/>
          </w:rPr>
          <w:t xml:space="preserve"> </w:t>
        </w:r>
        <w:r>
          <w:rPr>
            <w:b/>
            <w:color w:val="0000FF"/>
            <w:sz w:val="18"/>
            <w:u w:val="single" w:color="0000FF"/>
          </w:rPr>
          <w:t>2362-13</w:t>
        </w:r>
      </w:hyperlink>
      <w:r>
        <w:rPr>
          <w:b/>
          <w:color w:val="0000FF"/>
          <w:sz w:val="18"/>
        </w:rPr>
        <w:t xml:space="preserve"> </w:t>
      </w:r>
      <w:hyperlink r:id="rId19">
        <w:r>
          <w:rPr>
            <w:b/>
            <w:color w:val="0000FF"/>
            <w:sz w:val="18"/>
            <w:u w:val="single" w:color="0000FF"/>
          </w:rPr>
          <w:t>à</w:t>
        </w:r>
        <w:r>
          <w:rPr>
            <w:b/>
            <w:color w:val="0000FF"/>
            <w:spacing w:val="-3"/>
            <w:sz w:val="18"/>
            <w:u w:val="single" w:color="0000FF"/>
          </w:rPr>
          <w:t xml:space="preserve"> </w:t>
        </w:r>
        <w:r>
          <w:rPr>
            <w:b/>
            <w:color w:val="0000FF"/>
            <w:sz w:val="18"/>
            <w:u w:val="single" w:color="0000FF"/>
          </w:rPr>
          <w:t>R.</w:t>
        </w:r>
        <w:r>
          <w:rPr>
            <w:b/>
            <w:color w:val="0000FF"/>
            <w:spacing w:val="-3"/>
            <w:sz w:val="18"/>
            <w:u w:val="single" w:color="0000FF"/>
          </w:rPr>
          <w:t xml:space="preserve"> </w:t>
        </w:r>
        <w:r>
          <w:rPr>
            <w:b/>
            <w:color w:val="0000FF"/>
            <w:sz w:val="18"/>
            <w:u w:val="single" w:color="0000FF"/>
          </w:rPr>
          <w:t>2362-18</w:t>
        </w:r>
      </w:hyperlink>
      <w:r>
        <w:rPr>
          <w:b/>
          <w:color w:val="0000FF"/>
          <w:sz w:val="18"/>
        </w:rPr>
        <w:t xml:space="preserve"> </w:t>
      </w:r>
      <w:r>
        <w:rPr>
          <w:b/>
          <w:sz w:val="18"/>
        </w:rPr>
        <w:t>(marchés de défense ou de sécurité), le vocable de «</w:t>
      </w:r>
      <w:r>
        <w:rPr>
          <w:b/>
          <w:spacing w:val="-3"/>
          <w:sz w:val="18"/>
        </w:rPr>
        <w:t xml:space="preserve"> </w:t>
      </w:r>
      <w:r>
        <w:rPr>
          <w:b/>
          <w:sz w:val="18"/>
        </w:rPr>
        <w:t>marché public</w:t>
      </w:r>
      <w:r>
        <w:rPr>
          <w:b/>
          <w:spacing w:val="-3"/>
          <w:sz w:val="18"/>
        </w:rPr>
        <w:t xml:space="preserve"> </w:t>
      </w:r>
      <w:r>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w:t>
      </w:r>
      <w:r>
        <w:rPr>
          <w:b/>
          <w:sz w:val="18"/>
        </w:rPr>
        <w:t>s relatives à la préparation et à</w:t>
      </w:r>
      <w:r>
        <w:rPr>
          <w:b/>
          <w:spacing w:val="80"/>
          <w:sz w:val="18"/>
        </w:rPr>
        <w:t xml:space="preserve"> </w:t>
      </w:r>
      <w:r>
        <w:rPr>
          <w:b/>
          <w:sz w:val="18"/>
        </w:rPr>
        <w:t>la passation prévues par ce code. Dans tous ces cas, le présent formulaire type est utilisable.</w:t>
      </w:r>
    </w:p>
    <w:p w14:paraId="60D11C0B" w14:textId="77777777" w:rsidR="00D40496" w:rsidRDefault="00D40496">
      <w:pPr>
        <w:pStyle w:val="Corpsdetexte"/>
        <w:spacing w:before="6"/>
        <w:rPr>
          <w:b/>
          <w:sz w:val="29"/>
        </w:rPr>
      </w:pPr>
    </w:p>
    <w:p w14:paraId="60D11C0C" w14:textId="77777777" w:rsidR="00D40496" w:rsidRDefault="0031153A">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14:paraId="60D11C0D" w14:textId="77777777" w:rsidR="00D40496" w:rsidRDefault="00D40496">
      <w:pPr>
        <w:pStyle w:val="Corpsdetexte"/>
        <w:spacing w:before="13"/>
        <w:rPr>
          <w:b/>
          <w:sz w:val="19"/>
        </w:rPr>
      </w:pPr>
    </w:p>
    <w:p w14:paraId="60D11C0E" w14:textId="77777777" w:rsidR="00D40496" w:rsidRDefault="0031153A">
      <w:pPr>
        <w:spacing w:line="277" w:lineRule="exact"/>
        <w:ind w:left="332"/>
        <w:rPr>
          <w:b/>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14:paraId="60D11C0F" w14:textId="77777777" w:rsidR="00D40496" w:rsidRDefault="0031153A">
      <w:pPr>
        <w:ind w:left="332" w:right="761" w:hanging="1"/>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5"/>
          <w:sz w:val="18"/>
        </w:rPr>
        <w:t xml:space="preserve"> </w:t>
      </w:r>
      <w:r>
        <w:rPr>
          <w:i/>
          <w:sz w:val="18"/>
        </w:rPr>
        <w:t>cas</w:t>
      </w:r>
      <w:r>
        <w:rPr>
          <w:i/>
          <w:spacing w:val="-3"/>
          <w:sz w:val="18"/>
        </w:rPr>
        <w:t xml:space="preserve"> </w:t>
      </w:r>
      <w:r>
        <w:rPr>
          <w:i/>
          <w:sz w:val="18"/>
        </w:rPr>
        <w:t>de</w:t>
      </w:r>
      <w:r>
        <w:rPr>
          <w:i/>
          <w:spacing w:val="-3"/>
          <w:sz w:val="18"/>
        </w:rPr>
        <w:t xml:space="preserve"> </w:t>
      </w:r>
      <w:r>
        <w:rPr>
          <w:i/>
          <w:sz w:val="18"/>
        </w:rPr>
        <w:t>publication</w:t>
      </w:r>
      <w:r>
        <w:rPr>
          <w:i/>
          <w:spacing w:val="-3"/>
          <w:sz w:val="18"/>
        </w:rPr>
        <w:t xml:space="preserve"> </w:t>
      </w:r>
      <w:r>
        <w:rPr>
          <w:i/>
          <w:sz w:val="18"/>
        </w:rPr>
        <w:t>d’une</w:t>
      </w:r>
      <w:r>
        <w:rPr>
          <w:i/>
          <w:spacing w:val="2"/>
          <w:sz w:val="18"/>
        </w:rPr>
        <w:t xml:space="preserve"> </w:t>
      </w:r>
      <w:r>
        <w:rPr>
          <w:i/>
          <w:sz w:val="18"/>
        </w:rPr>
        <w:t>annonce</w:t>
      </w:r>
      <w:r>
        <w:rPr>
          <w:i/>
          <w:spacing w:val="-4"/>
          <w:sz w:val="18"/>
        </w:rPr>
        <w:t xml:space="preserve"> </w:t>
      </w:r>
      <w:r>
        <w:rPr>
          <w:i/>
          <w:sz w:val="18"/>
        </w:rPr>
        <w:t>au</w:t>
      </w:r>
      <w:r>
        <w:rPr>
          <w:i/>
          <w:spacing w:val="-2"/>
          <w:sz w:val="18"/>
        </w:rPr>
        <w:t xml:space="preserve"> </w:t>
      </w:r>
      <w:r>
        <w:rPr>
          <w:i/>
          <w:sz w:val="18"/>
        </w:rPr>
        <w:t>JOUE</w:t>
      </w:r>
      <w:r>
        <w:rPr>
          <w:i/>
          <w:spacing w:val="-3"/>
          <w:sz w:val="18"/>
        </w:rPr>
        <w:t xml:space="preserve"> </w:t>
      </w:r>
      <w:r>
        <w:rPr>
          <w:i/>
          <w:sz w:val="18"/>
        </w:rPr>
        <w:t>ou</w:t>
      </w:r>
      <w:r>
        <w:rPr>
          <w:i/>
          <w:spacing w:val="-1"/>
          <w:sz w:val="18"/>
        </w:rPr>
        <w:t xml:space="preserve"> </w:t>
      </w:r>
      <w:r>
        <w:rPr>
          <w:i/>
          <w:sz w:val="18"/>
        </w:rPr>
        <w:t>au</w:t>
      </w:r>
      <w:r>
        <w:rPr>
          <w:i/>
          <w:spacing w:val="-2"/>
          <w:sz w:val="18"/>
        </w:rPr>
        <w:t xml:space="preserve"> </w:t>
      </w:r>
      <w:r>
        <w:rPr>
          <w:i/>
          <w:sz w:val="18"/>
        </w:rPr>
        <w:t>BOAMP,</w:t>
      </w:r>
      <w:r>
        <w:rPr>
          <w:i/>
          <w:spacing w:val="-4"/>
          <w:sz w:val="18"/>
        </w:rPr>
        <w:t xml:space="preserve"> </w:t>
      </w:r>
      <w:r>
        <w:rPr>
          <w:i/>
          <w:sz w:val="18"/>
        </w:rPr>
        <w:t>la</w:t>
      </w:r>
      <w:r>
        <w:rPr>
          <w:i/>
          <w:spacing w:val="-2"/>
          <w:sz w:val="18"/>
        </w:rPr>
        <w:t xml:space="preserve"> </w:t>
      </w:r>
      <w:r>
        <w:rPr>
          <w:i/>
          <w:sz w:val="18"/>
        </w:rPr>
        <w:t>simple</w:t>
      </w:r>
      <w:r>
        <w:rPr>
          <w:i/>
          <w:spacing w:val="-1"/>
          <w:sz w:val="18"/>
        </w:rPr>
        <w:t xml:space="preserve"> </w:t>
      </w:r>
      <w:r>
        <w:rPr>
          <w:i/>
          <w:sz w:val="18"/>
        </w:rPr>
        <w:t>indication de</w:t>
      </w:r>
      <w:r>
        <w:rPr>
          <w:i/>
          <w:spacing w:val="-4"/>
          <w:sz w:val="18"/>
        </w:rPr>
        <w:t xml:space="preserve"> </w:t>
      </w:r>
      <w:r>
        <w:rPr>
          <w:i/>
          <w:sz w:val="18"/>
        </w:rPr>
        <w:t>la référence</w:t>
      </w:r>
      <w:r>
        <w:rPr>
          <w:i/>
          <w:spacing w:val="-3"/>
          <w:sz w:val="18"/>
        </w:rPr>
        <w:t xml:space="preserve"> </w:t>
      </w:r>
      <w:r>
        <w:rPr>
          <w:i/>
          <w:sz w:val="18"/>
        </w:rPr>
        <w:t>à</w:t>
      </w:r>
      <w:r>
        <w:rPr>
          <w:i/>
          <w:spacing w:val="-3"/>
          <w:sz w:val="18"/>
        </w:rPr>
        <w:t xml:space="preserve"> </w:t>
      </w:r>
      <w:r>
        <w:rPr>
          <w:i/>
          <w:sz w:val="18"/>
        </w:rPr>
        <w:t>cet</w:t>
      </w:r>
      <w:r>
        <w:rPr>
          <w:i/>
          <w:spacing w:val="-1"/>
          <w:sz w:val="18"/>
        </w:rPr>
        <w:t xml:space="preserve"> </w:t>
      </w:r>
      <w:r>
        <w:rPr>
          <w:i/>
          <w:sz w:val="18"/>
        </w:rPr>
        <w:t>avis</w:t>
      </w:r>
      <w:r>
        <w:rPr>
          <w:i/>
          <w:spacing w:val="-1"/>
          <w:sz w:val="18"/>
        </w:rPr>
        <w:t xml:space="preserve"> </w:t>
      </w:r>
      <w:r>
        <w:rPr>
          <w:i/>
          <w:sz w:val="18"/>
        </w:rPr>
        <w:t>est</w:t>
      </w:r>
      <w:r>
        <w:rPr>
          <w:i/>
          <w:spacing w:val="-1"/>
          <w:sz w:val="18"/>
        </w:rPr>
        <w:t xml:space="preserve"> </w:t>
      </w:r>
      <w:r>
        <w:rPr>
          <w:i/>
          <w:spacing w:val="-2"/>
          <w:sz w:val="18"/>
        </w:rPr>
        <w:t>suffisante)</w:t>
      </w:r>
    </w:p>
    <w:p w14:paraId="60D11C10" w14:textId="77777777" w:rsidR="00D40496" w:rsidRDefault="00D40496">
      <w:pPr>
        <w:pStyle w:val="Corpsdetexte"/>
        <w:rPr>
          <w:i/>
          <w:sz w:val="24"/>
        </w:rPr>
      </w:pPr>
    </w:p>
    <w:p w14:paraId="7CB2BFB8" w14:textId="77777777" w:rsidR="00182817" w:rsidRPr="00182817" w:rsidRDefault="00182817" w:rsidP="00182817">
      <w:pPr>
        <w:pStyle w:val="Corpsdetexte"/>
        <w:spacing w:before="1"/>
        <w:jc w:val="center"/>
        <w:rPr>
          <w:b/>
          <w:i/>
          <w:sz w:val="16"/>
        </w:rPr>
      </w:pPr>
      <w:r w:rsidRPr="00182817">
        <w:rPr>
          <w:b/>
          <w:i/>
          <w:sz w:val="16"/>
        </w:rPr>
        <w:t>INRAE Centre Antilles-Guyane Domaine de Duclos - Prise d'Eau 97170 PETIT-BOURG</w:t>
      </w:r>
    </w:p>
    <w:p w14:paraId="60D11C11" w14:textId="77777777" w:rsidR="00D40496" w:rsidRDefault="00D40496">
      <w:pPr>
        <w:pStyle w:val="Corpsdetexte"/>
        <w:spacing w:before="1"/>
        <w:rPr>
          <w:i/>
          <w:sz w:val="16"/>
        </w:rPr>
      </w:pPr>
    </w:p>
    <w:p w14:paraId="60D11C12" w14:textId="77777777" w:rsidR="00D40496" w:rsidRDefault="0031153A">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20">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21">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r>
        <w:rPr>
          <w:i/>
          <w:sz w:val="18"/>
        </w:rPr>
        <w:t>(Indiquer l’identité de la personne, ses adresses postale et électronique, ses numéros de téléphone et de télécopie)</w:t>
      </w:r>
    </w:p>
    <w:p w14:paraId="60D11C13" w14:textId="77777777" w:rsidR="00D40496" w:rsidRDefault="00D40496">
      <w:pPr>
        <w:pStyle w:val="Corpsdetexte"/>
        <w:rPr>
          <w:i/>
        </w:rPr>
      </w:pPr>
    </w:p>
    <w:p w14:paraId="60D11C14" w14:textId="77777777" w:rsidR="00D40496" w:rsidRDefault="00D40496">
      <w:pPr>
        <w:pStyle w:val="Corpsdetexte"/>
        <w:rPr>
          <w:i/>
        </w:rPr>
      </w:pPr>
    </w:p>
    <w:p w14:paraId="60D11C15" w14:textId="77777777" w:rsidR="00D40496" w:rsidRDefault="0031153A">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14:paraId="60D11C16" w14:textId="77777777" w:rsidR="00D40496" w:rsidRDefault="0031153A">
      <w:pPr>
        <w:spacing w:before="119"/>
        <w:ind w:left="331" w:right="706"/>
        <w:jc w:val="both"/>
        <w:rPr>
          <w:i/>
          <w:sz w:val="18"/>
        </w:rPr>
      </w:pPr>
      <w:r>
        <w:rPr>
          <w:i/>
          <w:sz w:val="18"/>
        </w:rPr>
        <w:t>(Reprendre le contenu de la mention figurant dans l’avis d’appel à la concurrence ou l’invitation à confirmer l’intérêt</w:t>
      </w:r>
      <w:r>
        <w:rPr>
          <w:i/>
          <w:spacing w:val="-1"/>
          <w:sz w:val="18"/>
        </w:rPr>
        <w:t xml:space="preserve"> </w:t>
      </w:r>
      <w:r>
        <w:rPr>
          <w:i/>
          <w:sz w:val="18"/>
        </w:rPr>
        <w:t>;</w:t>
      </w:r>
      <w:r>
        <w:rPr>
          <w:i/>
          <w:spacing w:val="80"/>
          <w:sz w:val="18"/>
        </w:rPr>
        <w:t xml:space="preserve"> </w:t>
      </w:r>
      <w:r>
        <w:rPr>
          <w:i/>
          <w:sz w:val="18"/>
        </w:rPr>
        <w:t>en</w:t>
      </w:r>
      <w:r>
        <w:rPr>
          <w:i/>
          <w:spacing w:val="40"/>
          <w:sz w:val="18"/>
        </w:rPr>
        <w:t xml:space="preserve"> </w:t>
      </w:r>
      <w:r>
        <w:rPr>
          <w:i/>
          <w:sz w:val="18"/>
        </w:rPr>
        <w:t>cas</w:t>
      </w:r>
      <w:r>
        <w:rPr>
          <w:i/>
          <w:spacing w:val="40"/>
          <w:sz w:val="18"/>
        </w:rPr>
        <w:t xml:space="preserve"> </w:t>
      </w:r>
      <w:r>
        <w:rPr>
          <w:i/>
          <w:sz w:val="18"/>
        </w:rPr>
        <w:t>de</w:t>
      </w:r>
      <w:r>
        <w:rPr>
          <w:i/>
          <w:spacing w:val="40"/>
          <w:sz w:val="18"/>
        </w:rPr>
        <w:t xml:space="preserve"> </w:t>
      </w:r>
      <w:r>
        <w:rPr>
          <w:i/>
          <w:sz w:val="18"/>
        </w:rPr>
        <w:t>publication</w:t>
      </w:r>
      <w:r>
        <w:rPr>
          <w:i/>
          <w:spacing w:val="40"/>
          <w:sz w:val="18"/>
        </w:rPr>
        <w:t xml:space="preserve"> </w:t>
      </w:r>
      <w:r>
        <w:rPr>
          <w:i/>
          <w:sz w:val="18"/>
        </w:rPr>
        <w:t>d’une</w:t>
      </w:r>
      <w:r>
        <w:rPr>
          <w:i/>
          <w:spacing w:val="40"/>
          <w:sz w:val="18"/>
        </w:rPr>
        <w:t xml:space="preserve"> </w:t>
      </w:r>
      <w:r>
        <w:rPr>
          <w:i/>
          <w:sz w:val="18"/>
        </w:rPr>
        <w:t>annonce</w:t>
      </w:r>
      <w:r>
        <w:rPr>
          <w:i/>
          <w:spacing w:val="40"/>
          <w:sz w:val="18"/>
        </w:rPr>
        <w:t xml:space="preserve"> </w:t>
      </w:r>
      <w:r>
        <w:rPr>
          <w:i/>
          <w:sz w:val="18"/>
        </w:rPr>
        <w:t>au</w:t>
      </w:r>
      <w:r>
        <w:rPr>
          <w:i/>
          <w:spacing w:val="40"/>
          <w:sz w:val="18"/>
        </w:rPr>
        <w:t xml:space="preserve"> </w:t>
      </w:r>
      <w:r>
        <w:rPr>
          <w:i/>
          <w:sz w:val="18"/>
        </w:rPr>
        <w:t>JOUE</w:t>
      </w:r>
      <w:r>
        <w:rPr>
          <w:i/>
          <w:spacing w:val="40"/>
          <w:sz w:val="18"/>
        </w:rPr>
        <w:t xml:space="preserve"> </w:t>
      </w:r>
      <w:r>
        <w:rPr>
          <w:i/>
          <w:sz w:val="18"/>
        </w:rPr>
        <w:t>ou</w:t>
      </w:r>
      <w:r>
        <w:rPr>
          <w:i/>
          <w:spacing w:val="40"/>
          <w:sz w:val="18"/>
        </w:rPr>
        <w:t xml:space="preserve"> </w:t>
      </w:r>
      <w:r>
        <w:rPr>
          <w:i/>
          <w:sz w:val="18"/>
        </w:rPr>
        <w:t>au</w:t>
      </w:r>
      <w:r>
        <w:rPr>
          <w:i/>
          <w:spacing w:val="40"/>
          <w:sz w:val="18"/>
        </w:rPr>
        <w:t xml:space="preserve"> </w:t>
      </w:r>
      <w:r>
        <w:rPr>
          <w:i/>
          <w:sz w:val="18"/>
        </w:rPr>
        <w:t>BOAMP,</w:t>
      </w:r>
      <w:r>
        <w:rPr>
          <w:i/>
          <w:spacing w:val="40"/>
          <w:sz w:val="18"/>
        </w:rPr>
        <w:t xml:space="preserve"> </w:t>
      </w:r>
      <w:r>
        <w:rPr>
          <w:i/>
          <w:sz w:val="18"/>
        </w:rPr>
        <w:t>la</w:t>
      </w:r>
      <w:r>
        <w:rPr>
          <w:i/>
          <w:spacing w:val="40"/>
          <w:sz w:val="18"/>
        </w:rPr>
        <w:t xml:space="preserve"> </w:t>
      </w:r>
      <w:r>
        <w:rPr>
          <w:i/>
          <w:sz w:val="18"/>
        </w:rPr>
        <w:t>simple</w:t>
      </w:r>
      <w:r>
        <w:rPr>
          <w:i/>
          <w:spacing w:val="40"/>
          <w:sz w:val="18"/>
        </w:rPr>
        <w:t xml:space="preserve"> </w:t>
      </w:r>
      <w:r>
        <w:rPr>
          <w:i/>
          <w:sz w:val="18"/>
        </w:rPr>
        <w:t>indication</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référence</w:t>
      </w:r>
      <w:r>
        <w:rPr>
          <w:i/>
          <w:spacing w:val="40"/>
          <w:sz w:val="18"/>
        </w:rPr>
        <w:t xml:space="preserve"> </w:t>
      </w:r>
      <w:r>
        <w:rPr>
          <w:i/>
          <w:sz w:val="18"/>
        </w:rPr>
        <w:t>à</w:t>
      </w:r>
      <w:r>
        <w:rPr>
          <w:i/>
          <w:spacing w:val="40"/>
          <w:sz w:val="18"/>
        </w:rPr>
        <w:t xml:space="preserve"> </w:t>
      </w:r>
      <w:r>
        <w:rPr>
          <w:i/>
          <w:sz w:val="18"/>
        </w:rPr>
        <w:t>cet</w:t>
      </w:r>
      <w:r>
        <w:rPr>
          <w:i/>
          <w:spacing w:val="40"/>
          <w:sz w:val="18"/>
        </w:rPr>
        <w:t xml:space="preserve"> </w:t>
      </w:r>
      <w:r>
        <w:rPr>
          <w:i/>
          <w:sz w:val="18"/>
        </w:rPr>
        <w:t>avis</w:t>
      </w:r>
      <w:r>
        <w:rPr>
          <w:i/>
          <w:spacing w:val="40"/>
          <w:sz w:val="18"/>
        </w:rPr>
        <w:t xml:space="preserve"> </w:t>
      </w:r>
      <w:r>
        <w:rPr>
          <w:i/>
          <w:sz w:val="18"/>
        </w:rPr>
        <w:t>est suffisante</w:t>
      </w:r>
      <w:r>
        <w:rPr>
          <w:i/>
          <w:spacing w:val="-2"/>
          <w:sz w:val="18"/>
        </w:rPr>
        <w:t xml:space="preserve"> </w:t>
      </w:r>
      <w:r>
        <w:rPr>
          <w:i/>
          <w:sz w:val="18"/>
        </w:rPr>
        <w:t xml:space="preserve">; dans tous les cas, l’indication du numéro de référence attribué au dossier par l’acheteur est également une information suffisante. </w:t>
      </w:r>
      <w:r>
        <w:rPr>
          <w:i/>
          <w:sz w:val="18"/>
          <w:u w:val="single"/>
        </w:rPr>
        <w:t>Toutefois, en cas d’allotissement, identifier également le ou les lots concernés par la présente</w:t>
      </w:r>
      <w:r>
        <w:rPr>
          <w:i/>
          <w:sz w:val="18"/>
        </w:rPr>
        <w:t xml:space="preserve"> </w:t>
      </w:r>
      <w:r>
        <w:rPr>
          <w:i/>
          <w:sz w:val="18"/>
          <w:u w:val="single"/>
        </w:rPr>
        <w:t>déclaration de sous-traitance</w:t>
      </w:r>
      <w:r>
        <w:rPr>
          <w:i/>
          <w:sz w:val="18"/>
        </w:rPr>
        <w:t>)</w:t>
      </w:r>
    </w:p>
    <w:p w14:paraId="60D11C17" w14:textId="77777777" w:rsidR="00D40496" w:rsidRDefault="00D40496">
      <w:pPr>
        <w:pStyle w:val="Corpsdetexte"/>
        <w:rPr>
          <w:i/>
        </w:rPr>
      </w:pPr>
    </w:p>
    <w:p w14:paraId="60D11C18" w14:textId="77777777" w:rsidR="00D40496" w:rsidRDefault="00D40496">
      <w:pPr>
        <w:pStyle w:val="Corpsdetexte"/>
        <w:rPr>
          <w:i/>
        </w:rPr>
      </w:pPr>
    </w:p>
    <w:p w14:paraId="60D11C19" w14:textId="77777777" w:rsidR="00D40496" w:rsidRDefault="00D40496">
      <w:pPr>
        <w:pStyle w:val="Corpsdetexte"/>
        <w:rPr>
          <w:i/>
        </w:rPr>
      </w:pPr>
    </w:p>
    <w:p w14:paraId="60D11C1A" w14:textId="518A3D51" w:rsidR="00D40496" w:rsidRDefault="0031153A" w:rsidP="0031153A">
      <w:pPr>
        <w:pStyle w:val="Corpsdetexte"/>
        <w:jc w:val="center"/>
        <w:rPr>
          <w:i/>
        </w:rPr>
      </w:pPr>
      <w:r w:rsidRPr="0031153A">
        <w:rPr>
          <w:i/>
        </w:rPr>
        <w:t>Accord-cadre de maîtrise d'œuvre multi-attributaire à bons de commande</w:t>
      </w:r>
    </w:p>
    <w:p w14:paraId="60D11C1B" w14:textId="77777777" w:rsidR="00D40496" w:rsidRDefault="00D40496">
      <w:pPr>
        <w:pStyle w:val="Corpsdetexte"/>
        <w:rPr>
          <w:i/>
        </w:rPr>
      </w:pPr>
    </w:p>
    <w:p w14:paraId="60D11C1C" w14:textId="77777777" w:rsidR="00D40496" w:rsidRDefault="0031153A">
      <w:pPr>
        <w:pStyle w:val="Corpsdetexte"/>
        <w:spacing w:before="5"/>
        <w:rPr>
          <w:i/>
          <w:sz w:val="24"/>
        </w:rPr>
      </w:pPr>
      <w:r>
        <w:rPr>
          <w:noProof/>
        </w:rPr>
        <mc:AlternateContent>
          <mc:Choice Requires="wps">
            <w:drawing>
              <wp:anchor distT="0" distB="0" distL="0" distR="0" simplePos="0" relativeHeight="487587840" behindDoc="1" locked="0" layoutInCell="1" allowOverlap="1" wp14:anchorId="60D11CFB" wp14:editId="60D11CFC">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0D11C1D" w14:textId="77777777" w:rsidR="00D40496" w:rsidRDefault="0031153A">
      <w:pPr>
        <w:spacing w:before="82"/>
        <w:ind w:left="332"/>
        <w:rPr>
          <w:rFonts w:ascii="Arial" w:hAnsi="Arial"/>
          <w:sz w:val="16"/>
        </w:rPr>
      </w:pPr>
      <w:bookmarkStart w:id="0" w:name="_bookmark0"/>
      <w:bookmarkEnd w:id="0"/>
      <w:r>
        <w:rPr>
          <w:rFonts w:ascii="Arial" w:hAnsi="Arial"/>
          <w:sz w:val="16"/>
          <w:vertAlign w:val="superscript"/>
        </w:rPr>
        <w:t>2</w:t>
      </w:r>
      <w:r>
        <w:rPr>
          <w:rFonts w:ascii="Arial" w:hAnsi="Arial"/>
          <w:spacing w:val="-4"/>
          <w:sz w:val="16"/>
        </w:rPr>
        <w:t xml:space="preserve"> </w:t>
      </w:r>
      <w:r>
        <w:rPr>
          <w:rFonts w:ascii="Arial" w:hAnsi="Arial"/>
          <w:sz w:val="16"/>
        </w:rPr>
        <w:t>Document</w:t>
      </w:r>
      <w:r>
        <w:rPr>
          <w:rFonts w:ascii="Arial" w:hAnsi="Arial"/>
          <w:spacing w:val="-5"/>
          <w:sz w:val="16"/>
        </w:rPr>
        <w:t xml:space="preserve"> </w:t>
      </w:r>
      <w:r>
        <w:rPr>
          <w:rFonts w:ascii="Arial" w:hAnsi="Arial"/>
          <w:sz w:val="16"/>
        </w:rPr>
        <w:t>facultatif</w:t>
      </w:r>
      <w:r>
        <w:rPr>
          <w:rFonts w:ascii="Arial" w:hAnsi="Arial"/>
          <w:spacing w:val="-2"/>
          <w:sz w:val="16"/>
        </w:rPr>
        <w:t xml:space="preserve"> </w:t>
      </w:r>
      <w:r>
        <w:rPr>
          <w:rFonts w:ascii="Arial" w:hAnsi="Arial"/>
          <w:sz w:val="16"/>
        </w:rPr>
        <w:t>disponible,</w:t>
      </w:r>
      <w:r>
        <w:rPr>
          <w:rFonts w:ascii="Arial" w:hAnsi="Arial"/>
          <w:spacing w:val="-5"/>
          <w:sz w:val="16"/>
        </w:rPr>
        <w:t xml:space="preserve"> </w:t>
      </w:r>
      <w:r>
        <w:rPr>
          <w:rFonts w:ascii="Arial" w:hAnsi="Arial"/>
          <w:sz w:val="16"/>
        </w:rPr>
        <w:t>avec</w:t>
      </w:r>
      <w:r>
        <w:rPr>
          <w:rFonts w:ascii="Arial" w:hAnsi="Arial"/>
          <w:spacing w:val="-5"/>
          <w:sz w:val="16"/>
        </w:rPr>
        <w:t xml:space="preserve"> </w:t>
      </w:r>
      <w:r>
        <w:rPr>
          <w:rFonts w:ascii="Arial" w:hAnsi="Arial"/>
          <w:sz w:val="16"/>
        </w:rPr>
        <w:t>sa</w:t>
      </w:r>
      <w:r>
        <w:rPr>
          <w:rFonts w:ascii="Arial" w:hAnsi="Arial"/>
          <w:spacing w:val="-3"/>
          <w:sz w:val="16"/>
        </w:rPr>
        <w:t xml:space="preserve"> </w:t>
      </w:r>
      <w:r>
        <w:rPr>
          <w:rFonts w:ascii="Arial" w:hAnsi="Arial"/>
          <w:sz w:val="16"/>
        </w:rPr>
        <w:t>notice</w:t>
      </w:r>
      <w:r>
        <w:rPr>
          <w:rFonts w:ascii="Arial" w:hAnsi="Arial"/>
          <w:spacing w:val="-6"/>
          <w:sz w:val="16"/>
        </w:rPr>
        <w:t xml:space="preserve"> </w:t>
      </w:r>
      <w:r>
        <w:rPr>
          <w:rFonts w:ascii="Arial" w:hAnsi="Arial"/>
          <w:sz w:val="16"/>
        </w:rPr>
        <w:t>explicative,</w:t>
      </w:r>
      <w:r>
        <w:rPr>
          <w:rFonts w:ascii="Arial" w:hAnsi="Arial"/>
          <w:spacing w:val="-5"/>
          <w:sz w:val="16"/>
        </w:rPr>
        <w:t xml:space="preserve"> </w:t>
      </w:r>
      <w:r>
        <w:rPr>
          <w:rFonts w:ascii="Arial" w:hAnsi="Arial"/>
          <w:sz w:val="16"/>
        </w:rPr>
        <w:t>sur</w:t>
      </w:r>
      <w:r>
        <w:rPr>
          <w:rFonts w:ascii="Arial" w:hAnsi="Arial"/>
          <w:spacing w:val="-4"/>
          <w:sz w:val="16"/>
        </w:rPr>
        <w:t xml:space="preserve"> </w:t>
      </w:r>
      <w:r>
        <w:rPr>
          <w:rFonts w:ascii="Arial" w:hAnsi="Arial"/>
          <w:sz w:val="16"/>
        </w:rPr>
        <w:t>le</w:t>
      </w:r>
      <w:r>
        <w:rPr>
          <w:rFonts w:ascii="Arial" w:hAnsi="Arial"/>
          <w:spacing w:val="-5"/>
          <w:sz w:val="16"/>
        </w:rPr>
        <w:t xml:space="preserve"> </w:t>
      </w:r>
      <w:r>
        <w:rPr>
          <w:rFonts w:ascii="Arial" w:hAnsi="Arial"/>
          <w:sz w:val="16"/>
        </w:rPr>
        <w:t>site</w:t>
      </w:r>
      <w:r>
        <w:rPr>
          <w:rFonts w:ascii="Arial" w:hAnsi="Arial"/>
          <w:spacing w:val="-6"/>
          <w:sz w:val="16"/>
        </w:rPr>
        <w:t xml:space="preserve"> </w:t>
      </w:r>
      <w:r>
        <w:rPr>
          <w:rFonts w:ascii="Arial" w:hAnsi="Arial"/>
          <w:sz w:val="16"/>
        </w:rPr>
        <w:t>du</w:t>
      </w:r>
      <w:r>
        <w:rPr>
          <w:rFonts w:ascii="Arial" w:hAnsi="Arial"/>
          <w:spacing w:val="-4"/>
          <w:sz w:val="16"/>
        </w:rPr>
        <w:t xml:space="preserve"> </w:t>
      </w:r>
      <w:r>
        <w:rPr>
          <w:rFonts w:ascii="Arial" w:hAnsi="Arial"/>
          <w:sz w:val="16"/>
        </w:rPr>
        <w:t>ministère</w:t>
      </w:r>
      <w:r>
        <w:rPr>
          <w:rFonts w:ascii="Arial" w:hAnsi="Arial"/>
          <w:spacing w:val="-3"/>
          <w:sz w:val="16"/>
        </w:rPr>
        <w:t xml:space="preserve"> </w:t>
      </w:r>
      <w:r>
        <w:rPr>
          <w:rFonts w:ascii="Arial" w:hAnsi="Arial"/>
          <w:sz w:val="16"/>
        </w:rPr>
        <w:t>chargé</w:t>
      </w:r>
      <w:r>
        <w:rPr>
          <w:rFonts w:ascii="Arial" w:hAnsi="Arial"/>
          <w:spacing w:val="-4"/>
          <w:sz w:val="16"/>
        </w:rPr>
        <w:t xml:space="preserve"> </w:t>
      </w:r>
      <w:r>
        <w:rPr>
          <w:rFonts w:ascii="Arial" w:hAnsi="Arial"/>
          <w:sz w:val="16"/>
        </w:rPr>
        <w:t>de</w:t>
      </w:r>
      <w:r>
        <w:rPr>
          <w:rFonts w:ascii="Arial" w:hAnsi="Arial"/>
          <w:spacing w:val="-6"/>
          <w:sz w:val="16"/>
        </w:rPr>
        <w:t xml:space="preserve"> </w:t>
      </w:r>
      <w:r>
        <w:rPr>
          <w:rFonts w:ascii="Arial" w:hAnsi="Arial"/>
          <w:spacing w:val="-2"/>
          <w:sz w:val="16"/>
        </w:rPr>
        <w:t>l’économie.</w:t>
      </w:r>
    </w:p>
    <w:p w14:paraId="60D11C1E" w14:textId="77777777" w:rsidR="00D40496" w:rsidRDefault="0031153A">
      <w:pPr>
        <w:pStyle w:val="Corpsdetexte"/>
        <w:spacing w:before="9"/>
        <w:rPr>
          <w:rFonts w:ascii="Arial"/>
          <w:sz w:val="13"/>
        </w:rPr>
      </w:pPr>
      <w:r>
        <w:rPr>
          <w:noProof/>
        </w:rPr>
        <mc:AlternateContent>
          <mc:Choice Requires="wps">
            <w:drawing>
              <wp:anchor distT="0" distB="0" distL="0" distR="0" simplePos="0" relativeHeight="487588352" behindDoc="1" locked="0" layoutInCell="1" allowOverlap="1" wp14:anchorId="60D11CFD" wp14:editId="60D11CFE">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60D11D41" w14:textId="77777777" w:rsidR="00D40496" w:rsidRDefault="0031153A">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60D11C1F" w14:textId="77777777" w:rsidR="00D40496" w:rsidRDefault="00D40496">
      <w:pPr>
        <w:rPr>
          <w:rFonts w:ascii="Arial"/>
          <w:sz w:val="13"/>
        </w:rPr>
        <w:sectPr w:rsidR="00D40496">
          <w:footerReference w:type="default" r:id="rId22"/>
          <w:type w:val="continuous"/>
          <w:pgSz w:w="11910" w:h="16850"/>
          <w:pgMar w:top="380" w:right="140" w:bottom="860" w:left="520" w:header="0" w:footer="677" w:gutter="0"/>
          <w:pgNumType w:start="1"/>
          <w:cols w:space="720"/>
        </w:sectPr>
      </w:pPr>
    </w:p>
    <w:p w14:paraId="60D11C20" w14:textId="77777777" w:rsidR="00D40496" w:rsidRDefault="0031153A">
      <w:pPr>
        <w:pStyle w:val="Titre1"/>
        <w:tabs>
          <w:tab w:val="left" w:pos="10536"/>
        </w:tabs>
        <w:spacing w:before="76"/>
        <w:jc w:val="left"/>
      </w:pPr>
      <w:r>
        <w:rPr>
          <w:color w:val="FFFFFF"/>
          <w:spacing w:val="6"/>
          <w:shd w:val="clear" w:color="auto" w:fill="3557A1"/>
        </w:rPr>
        <w:lastRenderedPageBreak/>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0D11C21" w14:textId="77777777" w:rsidR="00D40496" w:rsidRDefault="00D40496">
      <w:pPr>
        <w:pStyle w:val="Corpsdetexte"/>
        <w:rPr>
          <w:b/>
        </w:rPr>
      </w:pPr>
    </w:p>
    <w:p w14:paraId="60D11C22" w14:textId="77777777" w:rsidR="00D40496" w:rsidRDefault="0031153A">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14:paraId="60D11C23" w14:textId="77777777" w:rsidR="00D40496" w:rsidRDefault="0031153A">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0D11C24" w14:textId="77777777" w:rsidR="00D40496" w:rsidRDefault="0031153A">
      <w:pPr>
        <w:pStyle w:val="Corpsdetexte"/>
        <w:spacing w:before="121"/>
        <w:ind w:left="1229"/>
      </w:pPr>
      <w:r>
        <w:rPr>
          <w:noProof/>
        </w:rPr>
        <mc:AlternateContent>
          <mc:Choice Requires="wps">
            <w:drawing>
              <wp:anchor distT="0" distB="0" distL="0" distR="0" simplePos="0" relativeHeight="15730176" behindDoc="0" locked="0" layoutInCell="1" allowOverlap="1" wp14:anchorId="60D11CFF" wp14:editId="60D11D00">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14:paraId="60D11C25" w14:textId="77777777" w:rsidR="00D40496" w:rsidRDefault="00D40496">
      <w:pPr>
        <w:pStyle w:val="Corpsdetexte"/>
      </w:pPr>
    </w:p>
    <w:p w14:paraId="60D11C26" w14:textId="77777777" w:rsidR="00D40496" w:rsidRDefault="0031153A">
      <w:pPr>
        <w:spacing w:before="240"/>
        <w:ind w:left="898" w:firstLine="331"/>
        <w:rPr>
          <w:i/>
          <w:sz w:val="18"/>
        </w:rPr>
      </w:pPr>
      <w:r>
        <w:rPr>
          <w:noProof/>
        </w:rPr>
        <mc:AlternateContent>
          <mc:Choice Requires="wps">
            <w:drawing>
              <wp:anchor distT="0" distB="0" distL="0" distR="0" simplePos="0" relativeHeight="15730688" behindDoc="0" locked="0" layoutInCell="1" allowOverlap="1" wp14:anchorId="60D11D01" wp14:editId="60D11D02">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r>
        <w:rPr>
          <w:sz w:val="20"/>
        </w:rPr>
        <w:t xml:space="preserve">de paiement </w:t>
      </w:r>
      <w:r>
        <w:rPr>
          <w:i/>
          <w:sz w:val="18"/>
        </w:rPr>
        <w:t>(sous-traitant présenté après attribution du marché)</w:t>
      </w:r>
    </w:p>
    <w:p w14:paraId="60D11C27" w14:textId="77777777" w:rsidR="00D40496" w:rsidRDefault="00D40496">
      <w:pPr>
        <w:pStyle w:val="Corpsdetexte"/>
        <w:rPr>
          <w:i/>
        </w:rPr>
      </w:pPr>
    </w:p>
    <w:p w14:paraId="60D11C28" w14:textId="77777777" w:rsidR="00D40496" w:rsidRDefault="0031153A">
      <w:pPr>
        <w:pStyle w:val="Corpsdetexte"/>
        <w:spacing w:before="240"/>
        <w:ind w:left="1229"/>
      </w:pPr>
      <w:r>
        <w:rPr>
          <w:noProof/>
        </w:rPr>
        <mc:AlternateContent>
          <mc:Choice Requires="wps">
            <w:drawing>
              <wp:anchor distT="0" distB="0" distL="0" distR="0" simplePos="0" relativeHeight="15731200" behindDoc="0" locked="0" layoutInCell="1" allowOverlap="1" wp14:anchorId="60D11D03" wp14:editId="60D11D04">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14:paraId="60D11C29" w14:textId="77777777" w:rsidR="00D40496" w:rsidRDefault="00D40496">
      <w:pPr>
        <w:pStyle w:val="Corpsdetexte"/>
        <w:spacing w:before="4"/>
        <w:rPr>
          <w:sz w:val="21"/>
        </w:rPr>
      </w:pPr>
    </w:p>
    <w:p w14:paraId="60D11C2A" w14:textId="77777777" w:rsidR="00D40496" w:rsidRDefault="0031153A">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0D11C2B" w14:textId="77777777" w:rsidR="00D40496" w:rsidRDefault="0031153A">
      <w:pPr>
        <w:spacing w:before="241"/>
        <w:ind w:left="331" w:right="706"/>
        <w:jc w:val="both"/>
        <w:rPr>
          <w:sz w:val="20"/>
        </w:rPr>
      </w:pPr>
      <w:r>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sz w:val="20"/>
        </w:rPr>
        <w:t>:</w:t>
      </w:r>
    </w:p>
    <w:p w14:paraId="60D11C2C" w14:textId="77777777" w:rsidR="00D40496" w:rsidRDefault="0031153A">
      <w:pPr>
        <w:spacing w:before="240"/>
        <w:ind w:left="332"/>
        <w:jc w:val="both"/>
        <w:rPr>
          <w:b/>
          <w:sz w:val="20"/>
        </w:rPr>
      </w:pPr>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0D11C2D" w14:textId="77777777" w:rsidR="00D40496" w:rsidRDefault="00D40496">
      <w:pPr>
        <w:pStyle w:val="Corpsdetexte"/>
        <w:rPr>
          <w:b/>
          <w:sz w:val="28"/>
        </w:rPr>
      </w:pPr>
    </w:p>
    <w:p w14:paraId="60D11C2E" w14:textId="77777777" w:rsidR="00D40496" w:rsidRDefault="00D40496">
      <w:pPr>
        <w:pStyle w:val="Corpsdetexte"/>
        <w:rPr>
          <w:b/>
          <w:sz w:val="28"/>
        </w:rPr>
      </w:pPr>
    </w:p>
    <w:p w14:paraId="60D11C2F" w14:textId="77777777" w:rsidR="00D40496" w:rsidRDefault="00D40496">
      <w:pPr>
        <w:pStyle w:val="Corpsdetexte"/>
        <w:spacing w:before="10"/>
        <w:rPr>
          <w:b/>
          <w:sz w:val="25"/>
        </w:rPr>
      </w:pPr>
    </w:p>
    <w:p w14:paraId="60D11C30" w14:textId="77777777" w:rsidR="00D40496" w:rsidRDefault="0031153A">
      <w:pPr>
        <w:ind w:left="331"/>
        <w:jc w:val="both"/>
        <w:rPr>
          <w:b/>
          <w:sz w:val="20"/>
        </w:rPr>
      </w:pPr>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0D11C31" w14:textId="77777777" w:rsidR="00D40496" w:rsidRDefault="00D40496">
      <w:pPr>
        <w:pStyle w:val="Corpsdetexte"/>
        <w:spacing w:before="8"/>
        <w:rPr>
          <w:b/>
          <w:sz w:val="41"/>
        </w:rPr>
      </w:pPr>
    </w:p>
    <w:p w14:paraId="60D11C32" w14:textId="77777777" w:rsidR="00D40496" w:rsidRDefault="0031153A">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0D11C33" w14:textId="77777777" w:rsidR="00D40496" w:rsidRDefault="00D40496">
      <w:pPr>
        <w:pStyle w:val="Corpsdetexte"/>
        <w:spacing w:before="1"/>
        <w:rPr>
          <w:b/>
          <w:sz w:val="38"/>
        </w:rPr>
      </w:pPr>
    </w:p>
    <w:p w14:paraId="60D11C34" w14:textId="77777777" w:rsidR="00D40496" w:rsidRDefault="0031153A">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14:paraId="60D11C35" w14:textId="77777777" w:rsidR="00D40496" w:rsidRDefault="00D40496">
      <w:pPr>
        <w:pStyle w:val="Corpsdetexte"/>
        <w:spacing w:before="9"/>
        <w:rPr>
          <w:b/>
          <w:sz w:val="41"/>
        </w:rPr>
      </w:pPr>
    </w:p>
    <w:p w14:paraId="60D11C36" w14:textId="77777777" w:rsidR="00D40496" w:rsidRDefault="0031153A">
      <w:pPr>
        <w:ind w:left="331" w:right="707"/>
        <w:jc w:val="both"/>
        <w:rPr>
          <w:b/>
          <w:sz w:val="20"/>
        </w:rPr>
      </w:pPr>
      <w:r>
        <w:rPr>
          <w:b/>
          <w:sz w:val="20"/>
        </w:rPr>
        <w:t>Numéro SIRET, à défaut, un numéro d’identification européen ou international ou propre au pays d’origine de l’opérateur économique issu d’un répertoire figurant dans la liste des ICD</w:t>
      </w:r>
      <w:r>
        <w:rPr>
          <w:b/>
          <w:color w:val="0000FF"/>
          <w:sz w:val="20"/>
        </w:rPr>
        <w:t xml:space="preserve"> </w:t>
      </w:r>
      <w:r>
        <w:rPr>
          <w:b/>
          <w:sz w:val="20"/>
        </w:rPr>
        <w:t>:</w:t>
      </w:r>
    </w:p>
    <w:p w14:paraId="60D11C37" w14:textId="77777777" w:rsidR="00D40496" w:rsidRDefault="00D40496">
      <w:pPr>
        <w:pStyle w:val="Corpsdetexte"/>
        <w:rPr>
          <w:b/>
        </w:rPr>
      </w:pPr>
    </w:p>
    <w:p w14:paraId="60D11C38" w14:textId="77777777" w:rsidR="00D40496" w:rsidRDefault="00D40496">
      <w:pPr>
        <w:pStyle w:val="Corpsdetexte"/>
        <w:spacing w:before="2"/>
        <w:rPr>
          <w:b/>
          <w:sz w:val="17"/>
        </w:rPr>
      </w:pPr>
    </w:p>
    <w:p w14:paraId="60D11C39" w14:textId="77777777" w:rsidR="00D40496" w:rsidRDefault="0031153A">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14:paraId="60D11C3A" w14:textId="77777777" w:rsidR="00D40496" w:rsidRDefault="00D40496">
      <w:pPr>
        <w:pStyle w:val="Corpsdetexte"/>
        <w:spacing w:before="1"/>
        <w:rPr>
          <w:b/>
          <w:sz w:val="40"/>
        </w:rPr>
      </w:pPr>
    </w:p>
    <w:p w14:paraId="60D11C3B" w14:textId="77777777" w:rsidR="00D40496" w:rsidRDefault="0031153A">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14:paraId="60D11C3C" w14:textId="77777777" w:rsidR="00D40496" w:rsidRDefault="00D40496">
      <w:pPr>
        <w:rPr>
          <w:sz w:val="20"/>
        </w:rPr>
        <w:sectPr w:rsidR="00D40496">
          <w:footerReference w:type="default" r:id="rId23"/>
          <w:pgSz w:w="11910" w:h="16850"/>
          <w:pgMar w:top="1440" w:right="140" w:bottom="1220" w:left="520" w:header="0" w:footer="1036" w:gutter="0"/>
          <w:pgNumType w:start="2"/>
          <w:cols w:space="720"/>
        </w:sectPr>
      </w:pPr>
    </w:p>
    <w:p w14:paraId="60D11C3D" w14:textId="77777777" w:rsidR="00D40496" w:rsidRDefault="003115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0D11C3E" w14:textId="77777777" w:rsidR="00D40496" w:rsidRDefault="00D40496">
      <w:pPr>
        <w:pStyle w:val="Corpsdetexte"/>
        <w:spacing w:before="4"/>
        <w:rPr>
          <w:b/>
          <w:sz w:val="37"/>
        </w:rPr>
      </w:pPr>
    </w:p>
    <w:p w14:paraId="60D11C3F" w14:textId="77777777" w:rsidR="00D40496" w:rsidRDefault="0031153A">
      <w:pPr>
        <w:ind w:left="331" w:right="708"/>
        <w:jc w:val="both"/>
        <w:rPr>
          <w:b/>
          <w:sz w:val="20"/>
        </w:rPr>
      </w:pPr>
      <w:r>
        <w:rPr>
          <w:b/>
          <w:sz w:val="20"/>
        </w:rPr>
        <w:t xml:space="preserve">Nom commercial et dénomination sociale de l’unité ou de l’établissement qui exécutera la prestation, </w:t>
      </w:r>
      <w:proofErr w:type="gramStart"/>
      <w:r>
        <w:rPr>
          <w:b/>
          <w:sz w:val="20"/>
        </w:rPr>
        <w:t>adresses postale</w:t>
      </w:r>
      <w:proofErr w:type="gramEnd"/>
      <w:r>
        <w:rPr>
          <w:b/>
          <w:sz w:val="20"/>
        </w:rPr>
        <w:t xml:space="preserv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répertoire figurant dans la liste des ICD</w:t>
      </w:r>
      <w:r>
        <w:rPr>
          <w:b/>
          <w:color w:val="0000FF"/>
          <w:sz w:val="20"/>
        </w:rPr>
        <w:t xml:space="preserve"> </w:t>
      </w:r>
      <w:r>
        <w:rPr>
          <w:b/>
          <w:sz w:val="20"/>
        </w:rPr>
        <w:t>:</w:t>
      </w:r>
    </w:p>
    <w:p w14:paraId="60D11C40" w14:textId="77777777" w:rsidR="00D40496" w:rsidRDefault="00D40496">
      <w:pPr>
        <w:pStyle w:val="Corpsdetexte"/>
        <w:rPr>
          <w:b/>
        </w:rPr>
      </w:pPr>
    </w:p>
    <w:p w14:paraId="60D11C41" w14:textId="77777777" w:rsidR="00D40496" w:rsidRDefault="00D40496">
      <w:pPr>
        <w:pStyle w:val="Corpsdetexte"/>
        <w:spacing w:before="8"/>
        <w:rPr>
          <w:b/>
          <w:sz w:val="14"/>
        </w:rPr>
      </w:pPr>
    </w:p>
    <w:p w14:paraId="60D11C42" w14:textId="77777777" w:rsidR="00D40496" w:rsidRDefault="0031153A">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14:paraId="60D11C43" w14:textId="77777777" w:rsidR="00D40496" w:rsidRDefault="00D40496">
      <w:pPr>
        <w:pStyle w:val="Corpsdetexte"/>
        <w:spacing w:before="8"/>
        <w:rPr>
          <w:b/>
          <w:sz w:val="41"/>
        </w:rPr>
      </w:pPr>
    </w:p>
    <w:p w14:paraId="60D11C44" w14:textId="77777777" w:rsidR="00D40496" w:rsidRDefault="0031153A">
      <w:pPr>
        <w:ind w:left="331"/>
        <w:rPr>
          <w:b/>
          <w:sz w:val="20"/>
        </w:rPr>
      </w:pPr>
      <w:bookmarkStart w:id="2" w:name="Adresses_postale_et_du_siège_social_(s"/>
      <w:bookmarkEnd w:id="2"/>
      <w:proofErr w:type="gramStart"/>
      <w:r>
        <w:rPr>
          <w:b/>
          <w:sz w:val="20"/>
        </w:rPr>
        <w:t>Adresses</w:t>
      </w:r>
      <w:r>
        <w:rPr>
          <w:b/>
          <w:spacing w:val="-2"/>
          <w:sz w:val="20"/>
        </w:rPr>
        <w:t xml:space="preserve"> </w:t>
      </w:r>
      <w:r>
        <w:rPr>
          <w:b/>
          <w:sz w:val="20"/>
        </w:rPr>
        <w:t>postale</w:t>
      </w:r>
      <w:proofErr w:type="gramEnd"/>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14:paraId="60D11C45" w14:textId="77777777" w:rsidR="00D40496" w:rsidRDefault="00D40496">
      <w:pPr>
        <w:pStyle w:val="Corpsdetexte"/>
        <w:spacing w:before="8"/>
        <w:rPr>
          <w:b/>
          <w:sz w:val="41"/>
        </w:rPr>
      </w:pPr>
    </w:p>
    <w:p w14:paraId="60D11C46" w14:textId="77777777" w:rsidR="00D40496" w:rsidRDefault="0031153A">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14:paraId="60D11C47" w14:textId="77777777" w:rsidR="00D40496" w:rsidRDefault="00D40496">
      <w:pPr>
        <w:pStyle w:val="Corpsdetexte"/>
        <w:rPr>
          <w:b/>
          <w:sz w:val="28"/>
        </w:rPr>
      </w:pPr>
    </w:p>
    <w:p w14:paraId="60D11C48" w14:textId="77777777" w:rsidR="00D40496" w:rsidRDefault="00D40496">
      <w:pPr>
        <w:pStyle w:val="Corpsdetexte"/>
        <w:spacing w:before="7"/>
        <w:rPr>
          <w:b/>
          <w:sz w:val="26"/>
        </w:rPr>
      </w:pPr>
    </w:p>
    <w:p w14:paraId="60D11C49" w14:textId="77777777" w:rsidR="00D40496" w:rsidRDefault="0031153A">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14:paraId="60D11C4A" w14:textId="77777777" w:rsidR="00D40496" w:rsidRDefault="00D40496">
      <w:pPr>
        <w:pStyle w:val="Corpsdetexte"/>
        <w:rPr>
          <w:b/>
          <w:sz w:val="28"/>
        </w:rPr>
      </w:pPr>
    </w:p>
    <w:p w14:paraId="60D11C4B" w14:textId="77777777" w:rsidR="00D40496" w:rsidRDefault="00D40496">
      <w:pPr>
        <w:pStyle w:val="Corpsdetexte"/>
        <w:spacing w:before="7"/>
        <w:rPr>
          <w:b/>
          <w:sz w:val="26"/>
        </w:rPr>
      </w:pPr>
    </w:p>
    <w:p w14:paraId="60D11C4C" w14:textId="77777777" w:rsidR="00D40496" w:rsidRDefault="0031153A">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pays d’origine de l’opérateur économique issu d’un répertoire figurant dans la liste des ICD</w:t>
      </w:r>
      <w:r>
        <w:rPr>
          <w:b/>
          <w:color w:val="0000FF"/>
          <w:sz w:val="20"/>
        </w:rPr>
        <w:t xml:space="preserve"> </w:t>
      </w:r>
      <w:r>
        <w:rPr>
          <w:b/>
          <w:sz w:val="20"/>
        </w:rPr>
        <w:t>:</w:t>
      </w:r>
    </w:p>
    <w:p w14:paraId="60D11C4D" w14:textId="77777777" w:rsidR="00D40496" w:rsidRDefault="00D40496">
      <w:pPr>
        <w:pStyle w:val="Corpsdetexte"/>
        <w:rPr>
          <w:b/>
        </w:rPr>
      </w:pPr>
    </w:p>
    <w:p w14:paraId="60D11C4E" w14:textId="77777777" w:rsidR="00D40496" w:rsidRDefault="00D40496">
      <w:pPr>
        <w:pStyle w:val="Corpsdetexte"/>
        <w:spacing w:before="5"/>
        <w:rPr>
          <w:b/>
          <w:sz w:val="17"/>
        </w:rPr>
      </w:pPr>
    </w:p>
    <w:p w14:paraId="60D11C4F" w14:textId="77777777" w:rsidR="00D40496" w:rsidRDefault="0031153A">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14:paraId="60D11C50" w14:textId="77777777" w:rsidR="00D40496" w:rsidRDefault="00D40496">
      <w:pPr>
        <w:pStyle w:val="Corpsdetexte"/>
        <w:spacing w:before="12"/>
        <w:rPr>
          <w:sz w:val="39"/>
        </w:rPr>
      </w:pPr>
    </w:p>
    <w:p w14:paraId="60D11C51" w14:textId="77777777" w:rsidR="00D40496" w:rsidRDefault="0031153A">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14:paraId="60D11C52" w14:textId="77777777" w:rsidR="00D40496" w:rsidRDefault="0031153A">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14:paraId="60D11C53" w14:textId="77777777" w:rsidR="00D40496" w:rsidRDefault="00D40496">
      <w:pPr>
        <w:pStyle w:val="Corpsdetexte"/>
        <w:rPr>
          <w:i/>
          <w:sz w:val="24"/>
        </w:rPr>
      </w:pPr>
    </w:p>
    <w:p w14:paraId="60D11C54" w14:textId="77777777" w:rsidR="00D40496" w:rsidRDefault="00D40496">
      <w:pPr>
        <w:pStyle w:val="Corpsdetexte"/>
        <w:rPr>
          <w:i/>
          <w:sz w:val="30"/>
        </w:rPr>
      </w:pPr>
    </w:p>
    <w:p w14:paraId="60D11C55" w14:textId="77777777" w:rsidR="00D40496" w:rsidRDefault="0031153A">
      <w:pPr>
        <w:pStyle w:val="Corpsdetexte"/>
        <w:spacing w:before="1"/>
        <w:ind w:left="332" w:right="707"/>
        <w:jc w:val="both"/>
      </w:pPr>
      <w:r>
        <w:rPr>
          <w:b/>
        </w:rPr>
        <w:t xml:space="preserve">Le sous-traitant est-il une micro, une petite ou une moyenne entreprise </w:t>
      </w:r>
      <w:r>
        <w:t xml:space="preserve">au sens de la </w:t>
      </w:r>
      <w:hyperlink r:id="rId24">
        <w:r>
          <w:rPr>
            <w:color w:val="0000FF"/>
            <w:u w:val="single" w:color="0000FF"/>
          </w:rPr>
          <w:t>recommandation</w:t>
        </w:r>
      </w:hyperlink>
      <w:r>
        <w:rPr>
          <w:color w:val="0000FF"/>
          <w:spacing w:val="80"/>
        </w:rPr>
        <w:t xml:space="preserve"> </w:t>
      </w:r>
      <w:hyperlink r:id="rId25">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26">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27">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28">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14:paraId="60D11C56" w14:textId="77777777" w:rsidR="00D40496" w:rsidRDefault="00D40496">
      <w:pPr>
        <w:pStyle w:val="Corpsdetexte"/>
        <w:spacing w:before="12"/>
        <w:rPr>
          <w:sz w:val="12"/>
        </w:rPr>
      </w:pPr>
    </w:p>
    <w:p w14:paraId="60D11C57" w14:textId="77777777" w:rsidR="00D40496" w:rsidRDefault="0031153A">
      <w:pPr>
        <w:pStyle w:val="Corpsdetexte"/>
        <w:tabs>
          <w:tab w:val="left" w:pos="2227"/>
        </w:tabs>
        <w:spacing w:before="100"/>
        <w:ind w:left="1229"/>
      </w:pPr>
      <w:r>
        <w:rPr>
          <w:noProof/>
        </w:rPr>
        <mc:AlternateContent>
          <mc:Choice Requires="wps">
            <w:drawing>
              <wp:anchor distT="0" distB="0" distL="0" distR="0" simplePos="0" relativeHeight="15731712" behindDoc="0" locked="0" layoutInCell="1" allowOverlap="1" wp14:anchorId="60D11D05" wp14:editId="60D11D06">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rPr>
        <mc:AlternateContent>
          <mc:Choice Requires="wps">
            <w:drawing>
              <wp:anchor distT="0" distB="0" distL="0" distR="0" simplePos="0" relativeHeight="487351808" behindDoc="1" locked="0" layoutInCell="1" allowOverlap="1" wp14:anchorId="60D11D07" wp14:editId="60D11D08">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14:paraId="60D11C58" w14:textId="77777777" w:rsidR="00D40496" w:rsidRDefault="00D40496">
      <w:pPr>
        <w:sectPr w:rsidR="00D40496">
          <w:pgSz w:w="11910" w:h="16850"/>
          <w:pgMar w:top="1440" w:right="140" w:bottom="1220" w:left="520" w:header="0" w:footer="1036" w:gutter="0"/>
          <w:cols w:space="720"/>
        </w:sectPr>
      </w:pPr>
    </w:p>
    <w:p w14:paraId="60D11C59" w14:textId="77777777" w:rsidR="00D40496" w:rsidRDefault="0031153A">
      <w:pPr>
        <w:pStyle w:val="Corpsdetexte"/>
        <w:spacing w:before="79"/>
        <w:ind w:left="331" w:right="705"/>
        <w:jc w:val="both"/>
      </w:pPr>
      <w:r>
        <w:lastRenderedPageBreak/>
        <w:t xml:space="preserve">Pour les </w:t>
      </w:r>
      <w:r>
        <w:rPr>
          <w:b/>
        </w:rPr>
        <w:t xml:space="preserve">marchés de défense ou de sécurité </w:t>
      </w:r>
      <w:r>
        <w:t>passés par les services du ministère de la défense</w:t>
      </w:r>
      <w:r>
        <w:rPr>
          <w:spacing w:val="40"/>
        </w:rPr>
        <w:t xml:space="preserve"> </w:t>
      </w:r>
      <w:r>
        <w:t xml:space="preserve">uniquement </w:t>
      </w:r>
      <w:r>
        <w:rPr>
          <w:b/>
        </w:rPr>
        <w:t xml:space="preserve">et </w:t>
      </w:r>
      <w:r>
        <w:t>à condition que</w:t>
      </w:r>
      <w:r>
        <w:rPr>
          <w:spacing w:val="-2"/>
        </w:rPr>
        <w:t xml:space="preserve"> </w:t>
      </w:r>
      <w:r>
        <w:t>le marché</w:t>
      </w:r>
      <w:r>
        <w:rPr>
          <w:spacing w:val="-2"/>
        </w:rPr>
        <w:t xml:space="preserve"> </w:t>
      </w:r>
      <w:r>
        <w:t>concerné</w:t>
      </w:r>
      <w:r>
        <w:rPr>
          <w:spacing w:val="-2"/>
        </w:rPr>
        <w:t xml:space="preserve"> </w:t>
      </w:r>
      <w:r>
        <w:t>soit un marché public de service ou de travaux ou un marché public de fournitures nécessitant des travaux de pose ou d’installation ou comportant des prestations de service (</w:t>
      </w:r>
      <w:hyperlink r:id="rId29">
        <w:r>
          <w:rPr>
            <w:color w:val="0000FF"/>
            <w:u w:val="single" w:color="0000FF"/>
          </w:rPr>
          <w:t>article</w:t>
        </w:r>
        <w:r>
          <w:rPr>
            <w:color w:val="0000FF"/>
            <w:spacing w:val="-4"/>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2393-33</w:t>
        </w:r>
      </w:hyperlink>
      <w:r>
        <w:rPr>
          <w:color w:val="0000FF"/>
        </w:rPr>
        <w:t xml:space="preserve"> </w:t>
      </w:r>
      <w:r>
        <w:t>du code de la commande publique), le sous-traitant est-il lié au titulaire ?</w:t>
      </w:r>
    </w:p>
    <w:p w14:paraId="60D11C5A" w14:textId="77777777" w:rsidR="00D40496" w:rsidRDefault="00D40496">
      <w:pPr>
        <w:pStyle w:val="Corpsdetexte"/>
        <w:spacing w:before="11"/>
        <w:rPr>
          <w:sz w:val="12"/>
        </w:rPr>
      </w:pPr>
    </w:p>
    <w:p w14:paraId="60D11C5B" w14:textId="77777777" w:rsidR="00D40496" w:rsidRDefault="0031153A">
      <w:pPr>
        <w:pStyle w:val="Corpsdetexte"/>
        <w:tabs>
          <w:tab w:val="left" w:pos="2388"/>
        </w:tabs>
        <w:spacing w:before="99"/>
        <w:ind w:left="1229"/>
      </w:pPr>
      <w:r>
        <w:rPr>
          <w:noProof/>
        </w:rPr>
        <mc:AlternateContent>
          <mc:Choice Requires="wps">
            <w:drawing>
              <wp:anchor distT="0" distB="0" distL="0" distR="0" simplePos="0" relativeHeight="15732736" behindDoc="0" locked="0" layoutInCell="1" allowOverlap="1" wp14:anchorId="60D11D09" wp14:editId="60D11D0A">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2832" behindDoc="1" locked="0" layoutInCell="1" allowOverlap="1" wp14:anchorId="60D11D0B" wp14:editId="60D11D0C">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0D11C5C" w14:textId="77777777" w:rsidR="00D40496" w:rsidRDefault="00D40496">
      <w:pPr>
        <w:pStyle w:val="Corpsdetexte"/>
      </w:pPr>
    </w:p>
    <w:p w14:paraId="60D11C5D" w14:textId="77777777" w:rsidR="00D40496" w:rsidRDefault="00D40496">
      <w:pPr>
        <w:pStyle w:val="Corpsdetexte"/>
        <w:spacing w:before="13"/>
        <w:rPr>
          <w:sz w:val="19"/>
        </w:rPr>
      </w:pPr>
    </w:p>
    <w:p w14:paraId="60D11C5E" w14:textId="77777777" w:rsidR="00D40496" w:rsidRDefault="0031153A">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0D11C5F" w14:textId="77777777" w:rsidR="00D40496" w:rsidRDefault="0031153A">
      <w:pPr>
        <w:spacing w:before="2"/>
        <w:ind w:left="332"/>
        <w:rPr>
          <w:i/>
          <w:sz w:val="18"/>
        </w:rPr>
      </w:pPr>
      <w:r>
        <w:rPr>
          <w:i/>
          <w:sz w:val="18"/>
        </w:rPr>
        <w:t>(Reprendre</w:t>
      </w:r>
      <w:r>
        <w:rPr>
          <w:i/>
          <w:spacing w:val="-7"/>
          <w:sz w:val="18"/>
        </w:rPr>
        <w:t xml:space="preserve"> </w:t>
      </w:r>
      <w:r>
        <w:rPr>
          <w:i/>
          <w:sz w:val="18"/>
        </w:rPr>
        <w:t>les</w:t>
      </w:r>
      <w:r>
        <w:rPr>
          <w:i/>
          <w:spacing w:val="-3"/>
          <w:sz w:val="18"/>
        </w:rPr>
        <w:t xml:space="preserve"> </w:t>
      </w:r>
      <w:r>
        <w:rPr>
          <w:i/>
          <w:sz w:val="18"/>
        </w:rPr>
        <w:t>éléments</w:t>
      </w:r>
      <w:r>
        <w:rPr>
          <w:i/>
          <w:spacing w:val="-3"/>
          <w:sz w:val="18"/>
        </w:rPr>
        <w:t xml:space="preserve"> </w:t>
      </w:r>
      <w:r>
        <w:rPr>
          <w:i/>
          <w:sz w:val="18"/>
        </w:rPr>
        <w:t>concernés</w:t>
      </w:r>
      <w:r>
        <w:rPr>
          <w:i/>
          <w:spacing w:val="-3"/>
          <w:sz w:val="18"/>
        </w:rPr>
        <w:t xml:space="preserve"> </w:t>
      </w:r>
      <w:r>
        <w:rPr>
          <w:i/>
          <w:sz w:val="18"/>
        </w:rPr>
        <w:t>tels</w:t>
      </w:r>
      <w:r>
        <w:rPr>
          <w:i/>
          <w:spacing w:val="-3"/>
          <w:sz w:val="18"/>
        </w:rPr>
        <w:t xml:space="preserve"> </w:t>
      </w:r>
      <w:r>
        <w:rPr>
          <w:i/>
          <w:sz w:val="18"/>
        </w:rPr>
        <w:t>qu’ils</w:t>
      </w:r>
      <w:r>
        <w:rPr>
          <w:i/>
          <w:spacing w:val="-1"/>
          <w:sz w:val="18"/>
        </w:rPr>
        <w:t xml:space="preserve"> </w:t>
      </w:r>
      <w:r>
        <w:rPr>
          <w:i/>
          <w:sz w:val="18"/>
        </w:rPr>
        <w:t>figurent</w:t>
      </w:r>
      <w:r>
        <w:rPr>
          <w:i/>
          <w:spacing w:val="-2"/>
          <w:sz w:val="18"/>
        </w:rPr>
        <w:t xml:space="preserve"> </w:t>
      </w:r>
      <w:r>
        <w:rPr>
          <w:i/>
          <w:sz w:val="18"/>
        </w:rPr>
        <w:t>dans</w:t>
      </w:r>
      <w:r>
        <w:rPr>
          <w:i/>
          <w:spacing w:val="-3"/>
          <w:sz w:val="18"/>
        </w:rPr>
        <w:t xml:space="preserve"> </w:t>
      </w:r>
      <w:r>
        <w:rPr>
          <w:i/>
          <w:sz w:val="18"/>
        </w:rPr>
        <w:t>le</w:t>
      </w:r>
      <w:r>
        <w:rPr>
          <w:i/>
          <w:spacing w:val="-4"/>
          <w:sz w:val="18"/>
        </w:rPr>
        <w:t xml:space="preserve"> </w:t>
      </w:r>
      <w:r>
        <w:rPr>
          <w:i/>
          <w:sz w:val="18"/>
        </w:rPr>
        <w:t>contrat</w:t>
      </w:r>
      <w:r>
        <w:rPr>
          <w:i/>
          <w:spacing w:val="-2"/>
          <w:sz w:val="18"/>
        </w:rPr>
        <w:t xml:space="preserve"> </w:t>
      </w:r>
      <w:r>
        <w:rPr>
          <w:i/>
          <w:sz w:val="18"/>
        </w:rPr>
        <w:t>de</w:t>
      </w:r>
      <w:r>
        <w:rPr>
          <w:i/>
          <w:spacing w:val="-4"/>
          <w:sz w:val="18"/>
        </w:rPr>
        <w:t xml:space="preserve"> </w:t>
      </w:r>
      <w:r>
        <w:rPr>
          <w:i/>
          <w:sz w:val="18"/>
        </w:rPr>
        <w:t>sous-</w:t>
      </w:r>
      <w:r>
        <w:rPr>
          <w:i/>
          <w:spacing w:val="-2"/>
          <w:sz w:val="18"/>
        </w:rPr>
        <w:t>traitance)</w:t>
      </w:r>
    </w:p>
    <w:p w14:paraId="60D11C60" w14:textId="77777777" w:rsidR="00D40496" w:rsidRDefault="00D40496">
      <w:pPr>
        <w:pStyle w:val="Corpsdetexte"/>
        <w:rPr>
          <w:i/>
        </w:rPr>
      </w:pPr>
    </w:p>
    <w:p w14:paraId="60D11C61" w14:textId="77777777" w:rsidR="00D40496" w:rsidRDefault="0031153A">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14:paraId="60D11C62" w14:textId="77777777" w:rsidR="00D40496" w:rsidRDefault="00D40496">
      <w:pPr>
        <w:pStyle w:val="Corpsdetexte"/>
        <w:spacing w:before="1"/>
        <w:rPr>
          <w:sz w:val="40"/>
        </w:rPr>
      </w:pPr>
    </w:p>
    <w:p w14:paraId="60D11C63" w14:textId="77777777" w:rsidR="00D40496" w:rsidRDefault="0031153A">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14:paraId="60D11C64" w14:textId="77777777" w:rsidR="00D40496" w:rsidRDefault="00D40496">
      <w:pPr>
        <w:pStyle w:val="Corpsdetexte"/>
        <w:spacing w:before="13"/>
        <w:rPr>
          <w:sz w:val="19"/>
        </w:rPr>
      </w:pPr>
    </w:p>
    <w:p w14:paraId="60D11C65" w14:textId="77777777" w:rsidR="00D40496" w:rsidRDefault="0031153A">
      <w:pPr>
        <w:ind w:left="331"/>
        <w:rPr>
          <w:sz w:val="20"/>
        </w:rPr>
      </w:pPr>
      <w:r>
        <w:rPr>
          <w:b/>
          <w:sz w:val="20"/>
        </w:rPr>
        <w:t xml:space="preserve">Le sous-traitant est autorisé à traiter les données à caractère personnel nécessaires pour fournir le ou les service(s) suivant(s) </w:t>
      </w:r>
      <w:r>
        <w:rPr>
          <w:sz w:val="20"/>
        </w:rPr>
        <w:t>: ……………</w:t>
      </w:r>
    </w:p>
    <w:p w14:paraId="60D11C66" w14:textId="77777777" w:rsidR="00D40496" w:rsidRDefault="00D40496">
      <w:pPr>
        <w:pStyle w:val="Corpsdetexte"/>
        <w:spacing w:before="12"/>
        <w:rPr>
          <w:sz w:val="19"/>
        </w:rPr>
      </w:pPr>
    </w:p>
    <w:p w14:paraId="60D11C67" w14:textId="77777777" w:rsidR="00D40496" w:rsidRDefault="0031153A">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r>
        <w:rPr>
          <w:b/>
          <w:spacing w:val="-8"/>
          <w:sz w:val="20"/>
        </w:rPr>
        <w:t xml:space="preserve"> </w:t>
      </w:r>
      <w:r>
        <w:rPr>
          <w:spacing w:val="-2"/>
          <w:sz w:val="20"/>
        </w:rPr>
        <w:t>………</w:t>
      </w:r>
      <w:proofErr w:type="gramStart"/>
      <w:r>
        <w:rPr>
          <w:spacing w:val="-2"/>
          <w:sz w:val="20"/>
        </w:rPr>
        <w:t>…….</w:t>
      </w:r>
      <w:proofErr w:type="gramEnd"/>
      <w:r>
        <w:rPr>
          <w:spacing w:val="-2"/>
          <w:sz w:val="20"/>
        </w:rPr>
        <w:t>.</w:t>
      </w:r>
    </w:p>
    <w:p w14:paraId="60D11C68" w14:textId="77777777" w:rsidR="00D40496" w:rsidRDefault="00D40496">
      <w:pPr>
        <w:pStyle w:val="Corpsdetexte"/>
        <w:rPr>
          <w:sz w:val="40"/>
        </w:rPr>
      </w:pPr>
    </w:p>
    <w:p w14:paraId="60D11C69" w14:textId="77777777" w:rsidR="00D40496" w:rsidRDefault="0031153A">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14:paraId="60D11C6A" w14:textId="77777777" w:rsidR="00D40496" w:rsidRDefault="00D40496">
      <w:pPr>
        <w:pStyle w:val="Corpsdetexte"/>
        <w:rPr>
          <w:sz w:val="28"/>
        </w:rPr>
      </w:pPr>
    </w:p>
    <w:p w14:paraId="60D11C6B" w14:textId="77777777" w:rsidR="00D40496" w:rsidRDefault="00D40496">
      <w:pPr>
        <w:pStyle w:val="Corpsdetexte"/>
        <w:rPr>
          <w:sz w:val="28"/>
        </w:rPr>
      </w:pPr>
    </w:p>
    <w:p w14:paraId="60D11C6C" w14:textId="77777777" w:rsidR="00D40496" w:rsidRDefault="00D40496">
      <w:pPr>
        <w:pStyle w:val="Corpsdetexte"/>
        <w:spacing w:before="1"/>
        <w:rPr>
          <w:sz w:val="24"/>
        </w:rPr>
      </w:pPr>
    </w:p>
    <w:p w14:paraId="60D11C6D" w14:textId="77777777" w:rsidR="00D40496" w:rsidRDefault="0031153A">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14:paraId="60D11C6E" w14:textId="77777777" w:rsidR="00D40496" w:rsidRDefault="00D40496">
      <w:pPr>
        <w:pStyle w:val="Corpsdetexte"/>
      </w:pPr>
    </w:p>
    <w:p w14:paraId="60D11C6F" w14:textId="77777777" w:rsidR="00D40496" w:rsidRDefault="0031153A">
      <w:pPr>
        <w:spacing w:line="480" w:lineRule="auto"/>
        <w:ind w:left="330" w:right="5261"/>
        <w:jc w:val="both"/>
        <w:rPr>
          <w:b/>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r>
        <w:rPr>
          <w:b/>
          <w:sz w:val="20"/>
        </w:rPr>
        <w:t xml:space="preserve">Les catégories de personnes concernées sont : </w:t>
      </w:r>
      <w:r>
        <w:rPr>
          <w:sz w:val="20"/>
        </w:rPr>
        <w:t xml:space="preserve">…………………. </w:t>
      </w:r>
      <w:r>
        <w:rPr>
          <w:b/>
          <w:sz w:val="20"/>
        </w:rPr>
        <w:t>Le soumissionnaire/titulaire déclare que :</w:t>
      </w:r>
    </w:p>
    <w:p w14:paraId="60D11C70" w14:textId="77777777" w:rsidR="00D40496" w:rsidRDefault="0031153A">
      <w:pPr>
        <w:pStyle w:val="Corpsdetexte"/>
        <w:ind w:left="898" w:right="580" w:firstLine="331"/>
      </w:pPr>
      <w:r>
        <w:rPr>
          <w:noProof/>
        </w:rPr>
        <mc:AlternateContent>
          <mc:Choice Requires="wps">
            <w:drawing>
              <wp:anchor distT="0" distB="0" distL="0" distR="0" simplePos="0" relativeHeight="15733760" behindDoc="0" locked="0" layoutInCell="1" allowOverlap="1" wp14:anchorId="60D11D0D" wp14:editId="60D11D0E">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14:paraId="60D11C71" w14:textId="77777777" w:rsidR="00D40496" w:rsidRDefault="00D40496">
      <w:pPr>
        <w:pStyle w:val="Corpsdetexte"/>
        <w:spacing w:before="12"/>
        <w:rPr>
          <w:sz w:val="12"/>
        </w:rPr>
      </w:pPr>
    </w:p>
    <w:p w14:paraId="60D11C72" w14:textId="77777777" w:rsidR="00D40496" w:rsidRDefault="0031153A">
      <w:pPr>
        <w:pStyle w:val="Corpsdetexte"/>
        <w:spacing w:before="99"/>
        <w:ind w:left="898" w:right="706" w:firstLine="331"/>
        <w:jc w:val="both"/>
      </w:pPr>
      <w:r>
        <w:rPr>
          <w:noProof/>
        </w:rPr>
        <mc:AlternateContent>
          <mc:Choice Requires="wps">
            <w:drawing>
              <wp:anchor distT="0" distB="0" distL="0" distR="0" simplePos="0" relativeHeight="15734272" behindDoc="0" locked="0" layoutInCell="1" allowOverlap="1" wp14:anchorId="60D11D0F" wp14:editId="60D11D10">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3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3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14:paraId="60D11C73" w14:textId="77777777" w:rsidR="00D40496" w:rsidRDefault="00D40496">
      <w:pPr>
        <w:pStyle w:val="Corpsdetexte"/>
        <w:spacing w:before="13"/>
        <w:rPr>
          <w:sz w:val="39"/>
        </w:rPr>
      </w:pPr>
    </w:p>
    <w:p w14:paraId="60D11C74" w14:textId="77777777" w:rsidR="00D40496" w:rsidRDefault="0031153A">
      <w:pPr>
        <w:ind w:left="332"/>
        <w:rPr>
          <w:sz w:val="20"/>
        </w:rPr>
      </w:pPr>
      <w:r>
        <w:rPr>
          <w:sz w:val="20"/>
        </w:rPr>
        <w:t>Dans</w:t>
      </w:r>
      <w:r>
        <w:rPr>
          <w:spacing w:val="-8"/>
          <w:sz w:val="20"/>
        </w:rPr>
        <w:t xml:space="preserve"> </w:t>
      </w:r>
      <w:r>
        <w:rPr>
          <w:sz w:val="20"/>
        </w:rPr>
        <w:t>les</w:t>
      </w:r>
      <w:r>
        <w:rPr>
          <w:spacing w:val="-7"/>
          <w:sz w:val="20"/>
        </w:rPr>
        <w:t xml:space="preserve"> </w:t>
      </w:r>
      <w:r>
        <w:rPr>
          <w:b/>
          <w:sz w:val="20"/>
        </w:rPr>
        <w:t>marchés</w:t>
      </w:r>
      <w:r>
        <w:rPr>
          <w:b/>
          <w:spacing w:val="-6"/>
          <w:sz w:val="20"/>
        </w:rPr>
        <w:t xml:space="preserve"> </w:t>
      </w:r>
      <w:r>
        <w:rPr>
          <w:b/>
          <w:sz w:val="20"/>
        </w:rPr>
        <w:t>de</w:t>
      </w:r>
      <w:r>
        <w:rPr>
          <w:b/>
          <w:spacing w:val="-6"/>
          <w:sz w:val="20"/>
        </w:rPr>
        <w:t xml:space="preserve"> </w:t>
      </w:r>
      <w:r>
        <w:rPr>
          <w:b/>
          <w:sz w:val="20"/>
        </w:rPr>
        <w:t>défense</w:t>
      </w:r>
      <w:r>
        <w:rPr>
          <w:b/>
          <w:spacing w:val="-7"/>
          <w:sz w:val="20"/>
        </w:rPr>
        <w:t xml:space="preserve"> </w:t>
      </w:r>
      <w:r>
        <w:rPr>
          <w:b/>
          <w:sz w:val="20"/>
        </w:rPr>
        <w:t>et</w:t>
      </w:r>
      <w:r>
        <w:rPr>
          <w:b/>
          <w:spacing w:val="-5"/>
          <w:sz w:val="20"/>
        </w:rPr>
        <w:t xml:space="preserve"> </w:t>
      </w:r>
      <w:r>
        <w:rPr>
          <w:b/>
          <w:sz w:val="20"/>
        </w:rPr>
        <w:t>de</w:t>
      </w:r>
      <w:r>
        <w:rPr>
          <w:b/>
          <w:spacing w:val="-9"/>
          <w:sz w:val="20"/>
        </w:rPr>
        <w:t xml:space="preserve"> </w:t>
      </w:r>
      <w:r>
        <w:rPr>
          <w:b/>
          <w:sz w:val="20"/>
        </w:rPr>
        <w:t>sécurité</w:t>
      </w:r>
      <w:r>
        <w:rPr>
          <w:sz w:val="20"/>
        </w:rPr>
        <w:t>,</w:t>
      </w:r>
      <w:r>
        <w:rPr>
          <w:spacing w:val="-7"/>
          <w:sz w:val="20"/>
        </w:rPr>
        <w:t xml:space="preserve"> </w:t>
      </w:r>
      <w:r>
        <w:rPr>
          <w:sz w:val="20"/>
        </w:rPr>
        <w:t>lieu</w:t>
      </w:r>
      <w:r>
        <w:rPr>
          <w:spacing w:val="-4"/>
          <w:sz w:val="20"/>
        </w:rPr>
        <w:t xml:space="preserve"> </w:t>
      </w:r>
      <w:r>
        <w:rPr>
          <w:sz w:val="20"/>
        </w:rPr>
        <w:t>d’exécution</w:t>
      </w:r>
      <w:r>
        <w:rPr>
          <w:spacing w:val="-8"/>
          <w:sz w:val="20"/>
        </w:rPr>
        <w:t xml:space="preserve"> </w:t>
      </w:r>
      <w:r>
        <w:rPr>
          <w:sz w:val="20"/>
        </w:rPr>
        <w:t>des</w:t>
      </w:r>
      <w:r>
        <w:rPr>
          <w:spacing w:val="-6"/>
          <w:sz w:val="20"/>
        </w:rPr>
        <w:t xml:space="preserve"> </w:t>
      </w:r>
      <w:r>
        <w:rPr>
          <w:sz w:val="20"/>
        </w:rPr>
        <w:t>prestations</w:t>
      </w:r>
      <w:r>
        <w:rPr>
          <w:spacing w:val="-8"/>
          <w:sz w:val="20"/>
        </w:rPr>
        <w:t xml:space="preserve"> </w:t>
      </w:r>
      <w:r>
        <w:rPr>
          <w:sz w:val="20"/>
        </w:rPr>
        <w:t>sous-traitées</w:t>
      </w:r>
      <w:r>
        <w:rPr>
          <w:spacing w:val="-6"/>
          <w:sz w:val="20"/>
        </w:rPr>
        <w:t xml:space="preserve"> </w:t>
      </w:r>
      <w:r>
        <w:rPr>
          <w:spacing w:val="-10"/>
          <w:sz w:val="20"/>
        </w:rPr>
        <w:t>:</w:t>
      </w:r>
    </w:p>
    <w:p w14:paraId="60D11C75" w14:textId="77777777" w:rsidR="00D40496" w:rsidRDefault="00D40496">
      <w:pPr>
        <w:rPr>
          <w:sz w:val="20"/>
        </w:rPr>
        <w:sectPr w:rsidR="00D40496">
          <w:pgSz w:w="11910" w:h="16850"/>
          <w:pgMar w:top="1160" w:right="140" w:bottom="1220" w:left="520" w:header="0" w:footer="1036" w:gutter="0"/>
          <w:cols w:space="720"/>
        </w:sectPr>
      </w:pPr>
    </w:p>
    <w:p w14:paraId="60D11C76" w14:textId="77777777" w:rsidR="00D40496" w:rsidRDefault="0031153A">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14:paraId="60D11C77" w14:textId="77777777" w:rsidR="00D40496" w:rsidRDefault="00D40496">
      <w:pPr>
        <w:pStyle w:val="Corpsdetexte"/>
        <w:rPr>
          <w:b/>
        </w:rPr>
      </w:pPr>
    </w:p>
    <w:p w14:paraId="60D11C78" w14:textId="77777777" w:rsidR="00D40496" w:rsidRDefault="0031153A">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14:paraId="60D11C79" w14:textId="77777777" w:rsidR="00D40496" w:rsidRDefault="00D40496">
      <w:pPr>
        <w:pStyle w:val="Corpsdetexte"/>
        <w:spacing w:before="1"/>
        <w:rPr>
          <w:sz w:val="40"/>
        </w:rPr>
      </w:pPr>
    </w:p>
    <w:p w14:paraId="60D11C7A" w14:textId="77777777" w:rsidR="00D40496" w:rsidRDefault="0031153A">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14:paraId="60D11C7B" w14:textId="77777777" w:rsidR="00D40496" w:rsidRDefault="00D40496">
      <w:pPr>
        <w:pStyle w:val="Corpsdetexte"/>
        <w:spacing w:before="10"/>
        <w:rPr>
          <w:sz w:val="19"/>
        </w:rPr>
      </w:pPr>
    </w:p>
    <w:p w14:paraId="60D11C7C" w14:textId="77777777" w:rsidR="00D40496" w:rsidRDefault="0031153A">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14:paraId="60D11C7D" w14:textId="77777777" w:rsidR="00D40496" w:rsidRDefault="0031153A">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r>
        <w:rPr>
          <w:spacing w:val="-6"/>
          <w:sz w:val="20"/>
        </w:rPr>
        <w:t xml:space="preserve"> </w:t>
      </w:r>
      <w:r>
        <w:rPr>
          <w:spacing w:val="-10"/>
          <w:sz w:val="20"/>
        </w:rPr>
        <w:t>.</w:t>
      </w:r>
      <w:proofErr w:type="gramEnd"/>
    </w:p>
    <w:p w14:paraId="60D11C7E" w14:textId="77777777" w:rsidR="00D40496" w:rsidRDefault="0031153A">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r>
        <w:rPr>
          <w:spacing w:val="-8"/>
          <w:sz w:val="20"/>
        </w:rPr>
        <w:t xml:space="preserve"> </w:t>
      </w:r>
      <w:r>
        <w:rPr>
          <w:spacing w:val="-10"/>
          <w:sz w:val="20"/>
        </w:rPr>
        <w:t>.</w:t>
      </w:r>
      <w:proofErr w:type="gramEnd"/>
    </w:p>
    <w:p w14:paraId="60D11C7F" w14:textId="77777777" w:rsidR="00D40496" w:rsidRDefault="0031153A">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14:paraId="60D11C80" w14:textId="77777777" w:rsidR="00D40496" w:rsidRDefault="00D40496">
      <w:pPr>
        <w:pStyle w:val="Corpsdetexte"/>
        <w:spacing w:before="8"/>
        <w:rPr>
          <w:sz w:val="28"/>
        </w:rPr>
      </w:pPr>
    </w:p>
    <w:p w14:paraId="60D11C81" w14:textId="77777777" w:rsidR="00D40496" w:rsidRDefault="0031153A">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32">
        <w:r>
          <w:rPr>
            <w:color w:val="0000FF"/>
            <w:position w:val="2"/>
            <w:sz w:val="20"/>
            <w:u w:val="single" w:color="0000FF"/>
          </w:rPr>
          <w:t xml:space="preserve">2 </w:t>
        </w:r>
        <w:r>
          <w:rPr>
            <w:i/>
            <w:color w:val="0000FF"/>
            <w:position w:val="2"/>
            <w:sz w:val="20"/>
            <w:u w:val="single" w:color="0000FF"/>
          </w:rPr>
          <w:t>nonies</w:t>
        </w:r>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33">
        <w:r>
          <w:rPr>
            <w:color w:val="0000FF"/>
            <w:position w:val="2"/>
            <w:sz w:val="20"/>
            <w:u w:val="single" w:color="0000FF"/>
          </w:rPr>
          <w:t>l’article 283 du code général des impôts</w:t>
        </w:r>
      </w:hyperlink>
      <w:r>
        <w:rPr>
          <w:color w:val="0000FF"/>
          <w:position w:val="2"/>
          <w:sz w:val="20"/>
        </w:rPr>
        <w:t xml:space="preserve"> </w:t>
      </w:r>
      <w:r>
        <w:rPr>
          <w:sz w:val="20"/>
        </w:rPr>
        <w:t>:</w:t>
      </w:r>
    </w:p>
    <w:p w14:paraId="60D11C82" w14:textId="77777777" w:rsidR="00D40496" w:rsidRDefault="0031153A">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proofErr w:type="spellStart"/>
      <w:r>
        <w:rPr>
          <w:spacing w:val="-10"/>
          <w:sz w:val="20"/>
        </w:rPr>
        <w:t>auto-liquidation</w:t>
      </w:r>
      <w:proofErr w:type="spellEnd"/>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14:paraId="60D11C83" w14:textId="77777777" w:rsidR="00D40496" w:rsidRDefault="0031153A">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r>
        <w:rPr>
          <w:spacing w:val="-18"/>
          <w:sz w:val="20"/>
        </w:rPr>
        <w:t xml:space="preserve"> </w:t>
      </w:r>
      <w:r>
        <w:rPr>
          <w:spacing w:val="-10"/>
          <w:sz w:val="20"/>
        </w:rPr>
        <w:t>.</w:t>
      </w:r>
      <w:proofErr w:type="gramEnd"/>
    </w:p>
    <w:p w14:paraId="60D11C84" w14:textId="77777777" w:rsidR="00D40496" w:rsidRDefault="00D40496">
      <w:pPr>
        <w:pStyle w:val="Corpsdetexte"/>
        <w:spacing w:before="11"/>
        <w:rPr>
          <w:sz w:val="28"/>
        </w:rPr>
      </w:pPr>
    </w:p>
    <w:p w14:paraId="60D11C85" w14:textId="77777777" w:rsidR="00D40496" w:rsidRDefault="0031153A">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14:paraId="60D11C86" w14:textId="77777777" w:rsidR="00D40496" w:rsidRDefault="00D40496">
      <w:pPr>
        <w:pStyle w:val="Corpsdetexte"/>
        <w:rPr>
          <w:sz w:val="28"/>
        </w:rPr>
      </w:pPr>
    </w:p>
    <w:p w14:paraId="60D11C87" w14:textId="77777777" w:rsidR="00D40496" w:rsidRDefault="00D40496">
      <w:pPr>
        <w:pStyle w:val="Corpsdetexte"/>
        <w:rPr>
          <w:sz w:val="28"/>
        </w:rPr>
      </w:pPr>
    </w:p>
    <w:p w14:paraId="60D11C88" w14:textId="77777777" w:rsidR="00D40496" w:rsidRDefault="00D40496">
      <w:pPr>
        <w:pStyle w:val="Corpsdetexte"/>
        <w:rPr>
          <w:sz w:val="28"/>
        </w:rPr>
      </w:pPr>
    </w:p>
    <w:p w14:paraId="60D11C89" w14:textId="77777777" w:rsidR="00D40496" w:rsidRDefault="00D40496">
      <w:pPr>
        <w:pStyle w:val="Corpsdetexte"/>
        <w:rPr>
          <w:sz w:val="28"/>
        </w:rPr>
      </w:pPr>
    </w:p>
    <w:p w14:paraId="60D11C8A" w14:textId="77777777" w:rsidR="00D40496" w:rsidRDefault="00D40496">
      <w:pPr>
        <w:pStyle w:val="Corpsdetexte"/>
        <w:spacing w:before="1"/>
        <w:rPr>
          <w:sz w:val="28"/>
        </w:rPr>
      </w:pPr>
    </w:p>
    <w:p w14:paraId="60D11C8B" w14:textId="77777777" w:rsidR="00D40496" w:rsidRDefault="0031153A">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3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3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14:paraId="60D11C8C" w14:textId="77777777" w:rsidR="00D40496" w:rsidRDefault="0031153A">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0D11C8D" w14:textId="77777777" w:rsidR="00D40496" w:rsidRDefault="00D40496">
      <w:pPr>
        <w:pStyle w:val="Corpsdetexte"/>
        <w:spacing w:before="12"/>
        <w:rPr>
          <w:i/>
          <w:sz w:val="12"/>
        </w:rPr>
      </w:pPr>
    </w:p>
    <w:p w14:paraId="60D11C8E" w14:textId="77777777" w:rsidR="00D40496" w:rsidRDefault="0031153A">
      <w:pPr>
        <w:pStyle w:val="Corpsdetexte"/>
        <w:tabs>
          <w:tab w:val="left" w:pos="2931"/>
        </w:tabs>
        <w:spacing w:before="99"/>
        <w:ind w:left="1798"/>
      </w:pPr>
      <w:r>
        <w:rPr>
          <w:noProof/>
        </w:rPr>
        <mc:AlternateContent>
          <mc:Choice Requires="wps">
            <w:drawing>
              <wp:anchor distT="0" distB="0" distL="0" distR="0" simplePos="0" relativeHeight="15734784" behindDoc="0" locked="0" layoutInCell="1" allowOverlap="1" wp14:anchorId="60D11D11" wp14:editId="60D11D12">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4880" behindDoc="1" locked="0" layoutInCell="1" allowOverlap="1" wp14:anchorId="60D11D13" wp14:editId="60D11D14">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14:paraId="60D11C8F" w14:textId="77777777" w:rsidR="00D40496" w:rsidRDefault="00D40496">
      <w:pPr>
        <w:pStyle w:val="Corpsdetexte"/>
      </w:pPr>
    </w:p>
    <w:p w14:paraId="60D11C90" w14:textId="77777777" w:rsidR="00D40496" w:rsidRDefault="00D40496">
      <w:pPr>
        <w:pStyle w:val="Corpsdetexte"/>
        <w:spacing w:before="2"/>
      </w:pPr>
    </w:p>
    <w:p w14:paraId="60D11C91" w14:textId="77777777" w:rsidR="00D40496" w:rsidRDefault="0031153A">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14:paraId="60D11C92" w14:textId="77777777" w:rsidR="00D40496" w:rsidRDefault="00D40496">
      <w:pPr>
        <w:pStyle w:val="Corpsdetexte"/>
        <w:spacing w:before="13"/>
        <w:rPr>
          <w:b/>
          <w:sz w:val="19"/>
        </w:rPr>
      </w:pPr>
    </w:p>
    <w:p w14:paraId="60D11C93" w14:textId="77777777" w:rsidR="00D40496" w:rsidRDefault="0031153A">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14:paraId="60D11C94" w14:textId="77777777" w:rsidR="00D40496" w:rsidRDefault="0031153A">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14:paraId="60D11C95" w14:textId="77777777" w:rsidR="00D40496" w:rsidRDefault="00D40496">
      <w:pPr>
        <w:pStyle w:val="Corpsdetexte"/>
        <w:rPr>
          <w:i/>
          <w:sz w:val="24"/>
        </w:rPr>
      </w:pPr>
    </w:p>
    <w:p w14:paraId="60D11C96" w14:textId="77777777" w:rsidR="00D40496" w:rsidRDefault="0031153A">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14:paraId="60D11C97" w14:textId="77777777" w:rsidR="00D40496" w:rsidRDefault="00D40496">
      <w:pPr>
        <w:spacing w:line="720" w:lineRule="auto"/>
        <w:rPr>
          <w:sz w:val="20"/>
        </w:rPr>
        <w:sectPr w:rsidR="00D40496">
          <w:pgSz w:w="11910" w:h="16850"/>
          <w:pgMar w:top="1440" w:right="140" w:bottom="1220" w:left="520" w:header="0" w:footer="1036" w:gutter="0"/>
          <w:cols w:space="720"/>
        </w:sectPr>
      </w:pPr>
    </w:p>
    <w:p w14:paraId="60D11C98" w14:textId="77777777" w:rsidR="00D40496" w:rsidRDefault="0031153A">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14:paraId="60D11C99" w14:textId="77777777" w:rsidR="00D40496" w:rsidRDefault="0031153A">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14:paraId="60D11C9A" w14:textId="77777777" w:rsidR="00D40496" w:rsidRDefault="00D40496">
      <w:pPr>
        <w:pStyle w:val="Corpsdetexte"/>
        <w:spacing w:before="13"/>
        <w:rPr>
          <w:i/>
          <w:sz w:val="17"/>
        </w:rPr>
      </w:pPr>
    </w:p>
    <w:p w14:paraId="60D11C9B" w14:textId="77777777" w:rsidR="00D40496" w:rsidRDefault="0031153A">
      <w:pPr>
        <w:pStyle w:val="Corpsdetexte"/>
        <w:tabs>
          <w:tab w:val="left" w:pos="2931"/>
        </w:tabs>
        <w:ind w:left="1798"/>
      </w:pPr>
      <w:r>
        <w:rPr>
          <w:noProof/>
        </w:rPr>
        <mc:AlternateContent>
          <mc:Choice Requires="wps">
            <w:drawing>
              <wp:anchor distT="0" distB="0" distL="0" distR="0" simplePos="0" relativeHeight="15735808" behindDoc="0" locked="0" layoutInCell="1" allowOverlap="1" wp14:anchorId="60D11D15" wp14:editId="60D11D16">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rPr>
        <mc:AlternateContent>
          <mc:Choice Requires="wps">
            <w:drawing>
              <wp:anchor distT="0" distB="0" distL="0" distR="0" simplePos="0" relativeHeight="487355904" behindDoc="1" locked="0" layoutInCell="1" allowOverlap="1" wp14:anchorId="60D11D17" wp14:editId="60D11D18">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14:paraId="60D11C9C" w14:textId="77777777" w:rsidR="00D40496" w:rsidRDefault="00D40496">
      <w:pPr>
        <w:pStyle w:val="Corpsdetexte"/>
        <w:spacing w:before="1"/>
      </w:pPr>
    </w:p>
    <w:p w14:paraId="60D11C9D" w14:textId="77777777" w:rsidR="00D40496" w:rsidRDefault="0031153A">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14:paraId="60D11C9E" w14:textId="77777777" w:rsidR="00D40496" w:rsidRDefault="00D40496">
      <w:pPr>
        <w:pStyle w:val="Corpsdetexte"/>
        <w:rPr>
          <w:b/>
        </w:rPr>
      </w:pPr>
    </w:p>
    <w:p w14:paraId="60D11C9F" w14:textId="77777777" w:rsidR="00D40496" w:rsidRDefault="0031153A">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14:paraId="60D11CA0" w14:textId="77777777" w:rsidR="00D40496" w:rsidRDefault="00D40496">
      <w:pPr>
        <w:pStyle w:val="Corpsdetexte"/>
      </w:pPr>
    </w:p>
    <w:p w14:paraId="60D11CA1" w14:textId="77777777" w:rsidR="00D40496" w:rsidRDefault="0031153A">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14:paraId="60D11CA2" w14:textId="77777777" w:rsidR="00D40496" w:rsidRDefault="00D40496">
      <w:pPr>
        <w:pStyle w:val="Corpsdetexte"/>
        <w:spacing w:before="10"/>
        <w:rPr>
          <w:sz w:val="28"/>
        </w:rPr>
      </w:pPr>
    </w:p>
    <w:p w14:paraId="60D11CA3" w14:textId="77777777" w:rsidR="00D40496" w:rsidRDefault="0031153A">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14:paraId="60D11CA4" w14:textId="77777777" w:rsidR="00D40496" w:rsidRDefault="00D40496">
      <w:pPr>
        <w:pStyle w:val="Corpsdetexte"/>
        <w:rPr>
          <w:b/>
        </w:rPr>
      </w:pPr>
    </w:p>
    <w:p w14:paraId="60D11CA5" w14:textId="77777777" w:rsidR="00D40496" w:rsidRDefault="0031153A">
      <w:pPr>
        <w:ind w:left="332" w:right="709" w:hanging="1"/>
        <w:jc w:val="both"/>
        <w:rPr>
          <w:sz w:val="18"/>
        </w:rPr>
      </w:pPr>
      <w:r>
        <w:rPr>
          <w:sz w:val="18"/>
        </w:rPr>
        <w:t>(Nota</w:t>
      </w:r>
      <w:r>
        <w:rPr>
          <w:spacing w:val="-3"/>
          <w:sz w:val="18"/>
        </w:rPr>
        <w:t xml:space="preserve"> </w:t>
      </w:r>
      <w:r>
        <w:rPr>
          <w:sz w:val="18"/>
        </w:rPr>
        <w:t xml:space="preserve">: Sauf pour les marchés de défense et de sécurité (MDS), ces renseignements ne sont nécessaires que lorsque l’acheteur les exige </w:t>
      </w:r>
      <w:r>
        <w:rPr>
          <w:sz w:val="18"/>
          <w:u w:val="single"/>
        </w:rPr>
        <w:t>et</w:t>
      </w:r>
      <w:r>
        <w:rPr>
          <w:sz w:val="18"/>
        </w:rPr>
        <w:t xml:space="preserve"> qu’ils n’ont pas été déjà transmis dans le cadre du DC2 -voir rubrique H du DC2)</w:t>
      </w:r>
    </w:p>
    <w:p w14:paraId="60D11CA6" w14:textId="77777777" w:rsidR="00D40496" w:rsidRDefault="00D40496">
      <w:pPr>
        <w:pStyle w:val="Corpsdetexte"/>
        <w:spacing w:before="13"/>
        <w:rPr>
          <w:sz w:val="19"/>
        </w:rPr>
      </w:pPr>
    </w:p>
    <w:p w14:paraId="60D11CA7" w14:textId="77777777" w:rsidR="00D40496" w:rsidRDefault="0031153A">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14:paraId="60D11CA8" w14:textId="77777777" w:rsidR="00D40496" w:rsidRDefault="0031153A">
      <w:pPr>
        <w:pStyle w:val="Paragraphedeliste"/>
        <w:numPr>
          <w:ilvl w:val="1"/>
          <w:numId w:val="3"/>
        </w:numPr>
        <w:tabs>
          <w:tab w:val="left" w:pos="1258"/>
        </w:tabs>
        <w:spacing w:line="276" w:lineRule="exact"/>
        <w:ind w:left="1258"/>
        <w:rPr>
          <w:sz w:val="20"/>
        </w:rPr>
      </w:pPr>
      <w:r>
        <w:rPr>
          <w:spacing w:val="-6"/>
          <w:sz w:val="20"/>
        </w:rPr>
        <w:t>……………………………………………………………………………………</w:t>
      </w:r>
    </w:p>
    <w:p w14:paraId="60D11CA9" w14:textId="77777777" w:rsidR="00D40496" w:rsidRDefault="0031153A">
      <w:pPr>
        <w:pStyle w:val="Paragraphedeliste"/>
        <w:numPr>
          <w:ilvl w:val="1"/>
          <w:numId w:val="3"/>
        </w:numPr>
        <w:tabs>
          <w:tab w:val="left" w:pos="1258"/>
        </w:tabs>
        <w:spacing w:before="1" w:line="277" w:lineRule="exact"/>
        <w:ind w:left="1258"/>
        <w:rPr>
          <w:sz w:val="20"/>
        </w:rPr>
      </w:pPr>
      <w:r>
        <w:rPr>
          <w:spacing w:val="-6"/>
          <w:sz w:val="20"/>
        </w:rPr>
        <w:t>……………………………………………………………………………………</w:t>
      </w:r>
    </w:p>
    <w:p w14:paraId="60D11CAA" w14:textId="77777777" w:rsidR="00D40496" w:rsidRDefault="0031153A">
      <w:pPr>
        <w:pStyle w:val="Paragraphedeliste"/>
        <w:numPr>
          <w:ilvl w:val="1"/>
          <w:numId w:val="3"/>
        </w:numPr>
        <w:tabs>
          <w:tab w:val="left" w:pos="1259"/>
        </w:tabs>
        <w:spacing w:line="277" w:lineRule="exact"/>
        <w:ind w:left="1259"/>
        <w:rPr>
          <w:sz w:val="20"/>
        </w:rPr>
      </w:pPr>
      <w:r>
        <w:rPr>
          <w:spacing w:val="-6"/>
          <w:sz w:val="20"/>
        </w:rPr>
        <w:t>……………………………………………………………………………………</w:t>
      </w:r>
    </w:p>
    <w:p w14:paraId="60D11CAB" w14:textId="77777777" w:rsidR="00D40496" w:rsidRDefault="0031153A">
      <w:pPr>
        <w:pStyle w:val="Paragraphedeliste"/>
        <w:numPr>
          <w:ilvl w:val="1"/>
          <w:numId w:val="3"/>
        </w:numPr>
        <w:tabs>
          <w:tab w:val="left" w:pos="1259"/>
        </w:tabs>
        <w:spacing w:before="1" w:line="277" w:lineRule="exact"/>
        <w:ind w:left="1259"/>
        <w:rPr>
          <w:sz w:val="20"/>
        </w:rPr>
      </w:pPr>
      <w:r>
        <w:rPr>
          <w:spacing w:val="-6"/>
          <w:sz w:val="20"/>
        </w:rPr>
        <w:t>……………………………………………………………………………………</w:t>
      </w:r>
    </w:p>
    <w:p w14:paraId="60D11CAC" w14:textId="77777777" w:rsidR="00D40496" w:rsidRDefault="0031153A">
      <w:pPr>
        <w:pStyle w:val="Paragraphedeliste"/>
        <w:numPr>
          <w:ilvl w:val="1"/>
          <w:numId w:val="3"/>
        </w:numPr>
        <w:tabs>
          <w:tab w:val="left" w:pos="1259"/>
        </w:tabs>
        <w:spacing w:line="277" w:lineRule="exact"/>
        <w:ind w:left="1259"/>
        <w:rPr>
          <w:sz w:val="20"/>
        </w:rPr>
      </w:pPr>
      <w:r>
        <w:rPr>
          <w:spacing w:val="-6"/>
          <w:sz w:val="20"/>
        </w:rPr>
        <w:t>……………………………………………………………………………………</w:t>
      </w:r>
    </w:p>
    <w:p w14:paraId="60D11CAD" w14:textId="77777777" w:rsidR="00D40496" w:rsidRDefault="00D40496">
      <w:pPr>
        <w:pStyle w:val="Corpsdetexte"/>
        <w:rPr>
          <w:sz w:val="28"/>
        </w:rPr>
      </w:pPr>
    </w:p>
    <w:p w14:paraId="60D11CAE" w14:textId="77777777" w:rsidR="00D40496" w:rsidRDefault="00D40496">
      <w:pPr>
        <w:pStyle w:val="Corpsdetexte"/>
        <w:rPr>
          <w:sz w:val="28"/>
        </w:rPr>
      </w:pPr>
    </w:p>
    <w:p w14:paraId="60D11CAF" w14:textId="77777777" w:rsidR="00D40496" w:rsidRDefault="00D40496">
      <w:pPr>
        <w:pStyle w:val="Corpsdetexte"/>
        <w:spacing w:before="3"/>
        <w:rPr>
          <w:sz w:val="24"/>
        </w:rPr>
      </w:pPr>
    </w:p>
    <w:p w14:paraId="60D11CB0" w14:textId="77777777" w:rsidR="00D40496" w:rsidRDefault="0031153A">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3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14:paraId="60D11CB1" w14:textId="77777777" w:rsidR="00D40496" w:rsidRDefault="00D40496">
      <w:pPr>
        <w:pStyle w:val="Corpsdetexte"/>
        <w:spacing w:before="12"/>
        <w:rPr>
          <w:sz w:val="39"/>
        </w:rPr>
      </w:pPr>
    </w:p>
    <w:p w14:paraId="60D11CB2" w14:textId="77777777" w:rsidR="00D40496" w:rsidRDefault="0031153A">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0D11CB3" w14:textId="77777777" w:rsidR="00D40496" w:rsidRDefault="00D40496">
      <w:pPr>
        <w:pStyle w:val="Corpsdetexte"/>
        <w:spacing w:before="1"/>
        <w:rPr>
          <w:b/>
          <w:sz w:val="40"/>
        </w:rPr>
      </w:pPr>
    </w:p>
    <w:p w14:paraId="60D11CB4" w14:textId="77777777" w:rsidR="00D40496" w:rsidRDefault="0031153A">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14:paraId="60D11CB5" w14:textId="77777777" w:rsidR="00D40496" w:rsidRDefault="00D40496">
      <w:pPr>
        <w:jc w:val="both"/>
        <w:rPr>
          <w:sz w:val="20"/>
        </w:rPr>
        <w:sectPr w:rsidR="00D40496">
          <w:pgSz w:w="11910" w:h="16850"/>
          <w:pgMar w:top="1160" w:right="140" w:bottom="1220" w:left="520" w:header="0" w:footer="1036" w:gutter="0"/>
          <w:cols w:space="720"/>
        </w:sectPr>
      </w:pPr>
    </w:p>
    <w:p w14:paraId="60D11CB6" w14:textId="77777777" w:rsidR="00D40496" w:rsidRDefault="0031153A">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14:paraId="60D11CB7" w14:textId="77777777" w:rsidR="00D40496" w:rsidRDefault="00D40496">
      <w:pPr>
        <w:pStyle w:val="Corpsdetexte"/>
        <w:spacing w:before="12"/>
        <w:rPr>
          <w:b/>
          <w:sz w:val="19"/>
        </w:rPr>
      </w:pPr>
    </w:p>
    <w:p w14:paraId="60D11CB8" w14:textId="77777777" w:rsidR="00D40496" w:rsidRDefault="0031153A">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14:paraId="60D11CB9" w14:textId="77777777" w:rsidR="00D40496" w:rsidRDefault="0031153A">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3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3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39">
        <w:r>
          <w:rPr>
            <w:color w:val="0000FF"/>
            <w:sz w:val="20"/>
            <w:u w:val="single" w:color="0000FF"/>
          </w:rPr>
          <w:t>10</w:t>
        </w:r>
      </w:hyperlink>
      <w:r>
        <w:rPr>
          <w:color w:val="0000FF"/>
          <w:sz w:val="20"/>
        </w:rPr>
        <w:t xml:space="preserve"> </w:t>
      </w:r>
      <w:r>
        <w:rPr>
          <w:sz w:val="20"/>
        </w:rPr>
        <w:t>du code de la commande publique (**) ;</w:t>
      </w:r>
    </w:p>
    <w:p w14:paraId="60D11CBA" w14:textId="77777777" w:rsidR="00D40496" w:rsidRDefault="0031153A">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4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4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14:paraId="60D11CBB" w14:textId="77777777" w:rsidR="00D40496" w:rsidRDefault="00D40496">
      <w:pPr>
        <w:pStyle w:val="Corpsdetexte"/>
        <w:spacing w:before="7"/>
        <w:rPr>
          <w:sz w:val="31"/>
        </w:rPr>
      </w:pPr>
    </w:p>
    <w:p w14:paraId="60D11CBC" w14:textId="77777777" w:rsidR="00D40496" w:rsidRDefault="0031153A">
      <w:pPr>
        <w:pStyle w:val="Corpsdetexte"/>
        <w:ind w:left="692"/>
      </w:pPr>
      <w:r>
        <w:rPr>
          <w:noProof/>
        </w:rPr>
        <mc:AlternateContent>
          <mc:Choice Requires="wps">
            <w:drawing>
              <wp:anchor distT="0" distB="0" distL="0" distR="0" simplePos="0" relativeHeight="487596032" behindDoc="1" locked="0" layoutInCell="1" allowOverlap="1" wp14:anchorId="60D11D19" wp14:editId="60D11D1A">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14:paraId="60D11CBD" w14:textId="77777777" w:rsidR="00D40496" w:rsidRDefault="00D40496">
      <w:pPr>
        <w:pStyle w:val="Corpsdetexte"/>
        <w:spacing w:before="12"/>
        <w:rPr>
          <w:sz w:val="13"/>
        </w:rPr>
      </w:pPr>
    </w:p>
    <w:p w14:paraId="60D11CBE" w14:textId="77777777" w:rsidR="00D40496" w:rsidRDefault="0031153A">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4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4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4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4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14:paraId="60D11CBF" w14:textId="77777777" w:rsidR="00D40496" w:rsidRDefault="00D40496">
      <w:pPr>
        <w:pStyle w:val="Corpsdetexte"/>
        <w:spacing w:before="13"/>
        <w:rPr>
          <w:i/>
          <w:sz w:val="17"/>
        </w:rPr>
      </w:pPr>
    </w:p>
    <w:p w14:paraId="60D11CC0" w14:textId="77777777" w:rsidR="00D40496" w:rsidRDefault="0031153A">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14:paraId="60D11CC1" w14:textId="77777777" w:rsidR="00D40496" w:rsidRDefault="00D40496">
      <w:pPr>
        <w:pStyle w:val="Corpsdetexte"/>
        <w:rPr>
          <w:i/>
          <w:sz w:val="18"/>
        </w:rPr>
      </w:pPr>
    </w:p>
    <w:p w14:paraId="60D11CC2" w14:textId="77777777" w:rsidR="00D40496" w:rsidRDefault="0031153A">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4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4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14:paraId="60D11CC3" w14:textId="77777777" w:rsidR="00D40496" w:rsidRDefault="00D40496">
      <w:pPr>
        <w:pStyle w:val="Corpsdetexte"/>
        <w:rPr>
          <w:sz w:val="13"/>
        </w:rPr>
      </w:pPr>
    </w:p>
    <w:p w14:paraId="60D11CC4" w14:textId="77777777" w:rsidR="00D40496" w:rsidRDefault="0031153A">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14:paraId="60D11CC5" w14:textId="77777777" w:rsidR="00D40496" w:rsidRDefault="0031153A">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14:paraId="60D11CC6" w14:textId="77777777" w:rsidR="00D40496" w:rsidRDefault="00D40496">
      <w:pPr>
        <w:pStyle w:val="Corpsdetexte"/>
        <w:spacing w:before="2"/>
        <w:rPr>
          <w:i/>
        </w:rPr>
      </w:pPr>
    </w:p>
    <w:p w14:paraId="60D11CC7" w14:textId="77777777" w:rsidR="00D40496" w:rsidRDefault="0031153A">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14:paraId="60D11CC8" w14:textId="77777777" w:rsidR="00D40496" w:rsidRDefault="00D40496">
      <w:pPr>
        <w:pStyle w:val="Corpsdetexte"/>
        <w:spacing w:before="13"/>
        <w:rPr>
          <w:b/>
          <w:sz w:val="19"/>
        </w:rPr>
      </w:pPr>
    </w:p>
    <w:p w14:paraId="60D11CC9" w14:textId="77777777" w:rsidR="00D40496" w:rsidRDefault="0031153A">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14:paraId="60D11CCA" w14:textId="77777777" w:rsidR="00D40496" w:rsidRDefault="00D40496">
      <w:pPr>
        <w:pStyle w:val="Corpsdetexte"/>
        <w:spacing w:before="12"/>
        <w:rPr>
          <w:b/>
          <w:sz w:val="19"/>
        </w:rPr>
      </w:pPr>
    </w:p>
    <w:p w14:paraId="60D11CCB" w14:textId="77777777" w:rsidR="00D40496" w:rsidRDefault="0031153A">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14:paraId="60D11CCC" w14:textId="77777777" w:rsidR="00D40496" w:rsidRDefault="0031153A">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14:paraId="60D11CCD" w14:textId="77777777" w:rsidR="00D40496" w:rsidRDefault="00D40496">
      <w:pPr>
        <w:pStyle w:val="Corpsdetexte"/>
        <w:spacing w:before="5"/>
        <w:rPr>
          <w:i/>
          <w:sz w:val="17"/>
        </w:rPr>
      </w:pPr>
    </w:p>
    <w:p w14:paraId="60D11CCE" w14:textId="77777777" w:rsidR="00D40496" w:rsidRDefault="0031153A">
      <w:pPr>
        <w:tabs>
          <w:tab w:val="left" w:pos="2076"/>
        </w:tabs>
        <w:ind w:left="332"/>
        <w:rPr>
          <w:sz w:val="20"/>
        </w:rPr>
      </w:pPr>
      <w:r>
        <w:rPr>
          <w:noProof/>
        </w:rPr>
        <mc:AlternateContent>
          <mc:Choice Requires="wps">
            <w:drawing>
              <wp:anchor distT="0" distB="0" distL="0" distR="0" simplePos="0" relativeHeight="487356928" behindDoc="1" locked="0" layoutInCell="1" allowOverlap="1" wp14:anchorId="60D11D1B" wp14:editId="60D11D1C">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14:paraId="60D11CCF" w14:textId="77777777" w:rsidR="00D40496" w:rsidRDefault="0031153A">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48">
        <w:r>
          <w:rPr>
            <w:color w:val="0000FF"/>
            <w:u w:val="single" w:color="0000FF"/>
          </w:rPr>
          <w:t>article R. 2193-22</w:t>
        </w:r>
      </w:hyperlink>
      <w:r>
        <w:rPr>
          <w:color w:val="0000FF"/>
        </w:rPr>
        <w:t xml:space="preserve"> </w:t>
      </w:r>
      <w:r>
        <w:t>ou à l</w:t>
      </w:r>
      <w:hyperlink r:id="rId49">
        <w:r>
          <w:t>’</w:t>
        </w:r>
        <w:r>
          <w:rPr>
            <w:color w:val="0000FF"/>
            <w:u w:val="single" w:color="0000FF"/>
          </w:rPr>
          <w:t>article R. 2393-40</w:t>
        </w:r>
      </w:hyperlink>
      <w:r>
        <w:rPr>
          <w:color w:val="0000FF"/>
        </w:rPr>
        <w:t xml:space="preserve"> </w:t>
      </w:r>
      <w:r>
        <w:t>du code de la commande publique.</w:t>
      </w:r>
    </w:p>
    <w:p w14:paraId="60D11CD0" w14:textId="77777777" w:rsidR="00D40496" w:rsidRDefault="0031153A">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14:paraId="60D11CD1" w14:textId="77777777" w:rsidR="00D40496" w:rsidRDefault="0031153A">
      <w:pPr>
        <w:pStyle w:val="Corpsdetexte"/>
        <w:spacing w:before="121"/>
        <w:ind w:left="1795"/>
      </w:pPr>
      <w:r>
        <w:rPr>
          <w:noProof/>
        </w:rPr>
        <mc:AlternateContent>
          <mc:Choice Requires="wps">
            <w:drawing>
              <wp:anchor distT="0" distB="0" distL="0" distR="0" simplePos="0" relativeHeight="15737856" behindDoc="0" locked="0" layoutInCell="1" allowOverlap="1" wp14:anchorId="60D11D1D" wp14:editId="60D11D1E">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14:paraId="60D11CD2" w14:textId="77777777" w:rsidR="00D40496" w:rsidRDefault="0031153A">
      <w:pPr>
        <w:pStyle w:val="Corpsdetexte"/>
        <w:spacing w:before="1"/>
        <w:ind w:left="898"/>
      </w:pPr>
      <w:proofErr w:type="gramStart"/>
      <w:r>
        <w:rPr>
          <w:spacing w:val="-5"/>
          <w:u w:val="single"/>
        </w:rPr>
        <w:t>OU</w:t>
      </w:r>
      <w:proofErr w:type="gramEnd"/>
    </w:p>
    <w:p w14:paraId="60D11CD3" w14:textId="77777777" w:rsidR="00D40496" w:rsidRDefault="0031153A">
      <w:pPr>
        <w:pStyle w:val="Corpsdetexte"/>
        <w:spacing w:before="119"/>
        <w:ind w:left="1464" w:firstLine="331"/>
      </w:pPr>
      <w:r>
        <w:rPr>
          <w:noProof/>
        </w:rPr>
        <mc:AlternateContent>
          <mc:Choice Requires="wps">
            <w:drawing>
              <wp:anchor distT="0" distB="0" distL="0" distR="0" simplePos="0" relativeHeight="15738368" behindDoc="0" locked="0" layoutInCell="1" allowOverlap="1" wp14:anchorId="60D11D1F" wp14:editId="60D11D20">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14:paraId="60D11CD4" w14:textId="77777777" w:rsidR="00D40496" w:rsidRDefault="00D40496">
      <w:pPr>
        <w:sectPr w:rsidR="00D40496">
          <w:pgSz w:w="11910" w:h="16850"/>
          <w:pgMar w:top="1440" w:right="140" w:bottom="1220" w:left="520" w:header="0" w:footer="1036" w:gutter="0"/>
          <w:cols w:space="720"/>
        </w:sectPr>
      </w:pPr>
    </w:p>
    <w:p w14:paraId="60D11CD5" w14:textId="77777777" w:rsidR="00D40496" w:rsidRDefault="0031153A">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14:paraId="60D11CD6" w14:textId="77777777" w:rsidR="00D40496" w:rsidRDefault="0031153A">
      <w:pPr>
        <w:pStyle w:val="Corpsdetexte"/>
        <w:spacing w:before="3"/>
        <w:rPr>
          <w:b/>
          <w:sz w:val="8"/>
        </w:rPr>
      </w:pPr>
      <w:r>
        <w:rPr>
          <w:noProof/>
        </w:rPr>
        <mc:AlternateContent>
          <mc:Choice Requires="wps">
            <w:drawing>
              <wp:anchor distT="0" distB="0" distL="0" distR="0" simplePos="0" relativeHeight="487598080" behindDoc="1" locked="0" layoutInCell="1" allowOverlap="1" wp14:anchorId="60D11D21" wp14:editId="60D11D22">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60D11CD7" w14:textId="77777777" w:rsidR="00D40496" w:rsidRDefault="0031153A">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14:paraId="60D11CD8" w14:textId="77777777" w:rsidR="00D40496" w:rsidRDefault="0031153A">
      <w:pPr>
        <w:pStyle w:val="Corpsdetexte"/>
        <w:spacing w:before="119"/>
        <w:ind w:left="-21"/>
      </w:pPr>
      <w:r>
        <w:rPr>
          <w:noProof/>
        </w:rPr>
        <mc:AlternateContent>
          <mc:Choice Requires="wps">
            <w:drawing>
              <wp:anchor distT="0" distB="0" distL="0" distR="0" simplePos="0" relativeHeight="15739392" behindDoc="0" locked="0" layoutInCell="1" allowOverlap="1" wp14:anchorId="60D11D23" wp14:editId="60D11D24">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14:paraId="60D11CD9" w14:textId="77777777" w:rsidR="00D40496" w:rsidRDefault="00D40496">
      <w:pPr>
        <w:sectPr w:rsidR="00D40496">
          <w:pgSz w:w="11910" w:h="16850"/>
          <w:pgMar w:top="1520" w:right="140" w:bottom="1220" w:left="520" w:header="0" w:footer="1036" w:gutter="0"/>
          <w:cols w:num="2" w:space="720" w:equalWidth="0">
            <w:col w:w="1777" w:space="40"/>
            <w:col w:w="9433"/>
          </w:cols>
        </w:sectPr>
      </w:pPr>
    </w:p>
    <w:p w14:paraId="60D11CDA" w14:textId="77777777" w:rsidR="00D40496" w:rsidRDefault="0031153A">
      <w:pPr>
        <w:pStyle w:val="Corpsdetexte"/>
        <w:spacing w:before="1"/>
        <w:ind w:left="1464" w:right="580"/>
      </w:pPr>
      <w:r>
        <w:t>prévus</w:t>
      </w:r>
      <w:r>
        <w:rPr>
          <w:spacing w:val="21"/>
        </w:rPr>
        <w:t xml:space="preserve"> </w:t>
      </w:r>
      <w:r>
        <w:t>à</w:t>
      </w:r>
      <w:r>
        <w:rPr>
          <w:spacing w:val="23"/>
        </w:rPr>
        <w:t xml:space="preserve"> </w:t>
      </w:r>
      <w:r>
        <w:t>l'</w:t>
      </w:r>
      <w:hyperlink r:id="rId5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5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14:paraId="60D11CDB" w14:textId="77777777" w:rsidR="00D40496" w:rsidRDefault="0031153A">
      <w:pPr>
        <w:pStyle w:val="Corpsdetexte"/>
        <w:spacing w:line="277" w:lineRule="exact"/>
        <w:ind w:left="898"/>
      </w:pPr>
      <w:proofErr w:type="gramStart"/>
      <w:r>
        <w:rPr>
          <w:spacing w:val="-5"/>
          <w:u w:val="single"/>
        </w:rPr>
        <w:t>OU</w:t>
      </w:r>
      <w:proofErr w:type="gramEnd"/>
    </w:p>
    <w:p w14:paraId="60D11CDC" w14:textId="77777777" w:rsidR="00D40496" w:rsidRDefault="0031153A">
      <w:pPr>
        <w:pStyle w:val="Corpsdetexte"/>
        <w:spacing w:before="121"/>
        <w:ind w:left="1464" w:right="710" w:firstLine="331"/>
        <w:jc w:val="both"/>
      </w:pPr>
      <w:r>
        <w:rPr>
          <w:noProof/>
        </w:rPr>
        <mc:AlternateContent>
          <mc:Choice Requires="wps">
            <w:drawing>
              <wp:anchor distT="0" distB="0" distL="0" distR="0" simplePos="0" relativeHeight="15739904" behindDoc="0" locked="0" layoutInCell="1" allowOverlap="1" wp14:anchorId="60D11D25" wp14:editId="60D11D26">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14:paraId="60D11CDD" w14:textId="77777777" w:rsidR="00D40496" w:rsidRDefault="0031153A">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14:paraId="60D11CDE" w14:textId="77777777" w:rsidR="00D40496" w:rsidRDefault="0031153A">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14:paraId="60D11CDF" w14:textId="77777777" w:rsidR="00D40496" w:rsidRDefault="0031153A">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14:paraId="60D11CE0" w14:textId="77777777" w:rsidR="00D40496" w:rsidRDefault="00D40496">
      <w:pPr>
        <w:pStyle w:val="Corpsdetexte"/>
      </w:pPr>
    </w:p>
    <w:p w14:paraId="60D11CE1" w14:textId="77777777" w:rsidR="00D40496" w:rsidRDefault="00D40496">
      <w:pPr>
        <w:pStyle w:val="Corpsdetexte"/>
        <w:spacing w:before="4"/>
        <w:rPr>
          <w:sz w:val="21"/>
        </w:rPr>
      </w:pPr>
    </w:p>
    <w:p w14:paraId="60D11CE2" w14:textId="77777777" w:rsidR="00D40496" w:rsidRDefault="0031153A">
      <w:pPr>
        <w:tabs>
          <w:tab w:val="left" w:pos="10536"/>
        </w:tabs>
        <w:spacing w:before="101"/>
        <w:ind w:left="331" w:right="703" w:hanging="72"/>
        <w:jc w:val="both"/>
        <w:rPr>
          <w:i/>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r>
        <w:rPr>
          <w:i/>
          <w:color w:val="000000"/>
          <w:sz w:val="18"/>
        </w:rPr>
        <w:t>(Nota</w:t>
      </w:r>
      <w:r>
        <w:rPr>
          <w:i/>
          <w:color w:val="000000"/>
          <w:spacing w:val="-2"/>
          <w:sz w:val="18"/>
        </w:rPr>
        <w:t xml:space="preserve"> </w:t>
      </w:r>
      <w:r>
        <w:rPr>
          <w:i/>
          <w:color w:val="000000"/>
          <w:sz w:val="18"/>
        </w:rPr>
        <w:t>: Lorsque le DC4 est</w:t>
      </w:r>
      <w:r>
        <w:rPr>
          <w:i/>
          <w:color w:val="000000"/>
          <w:spacing w:val="9"/>
          <w:sz w:val="18"/>
        </w:rPr>
        <w:t xml:space="preserve"> </w:t>
      </w:r>
      <w:r>
        <w:rPr>
          <w:i/>
          <w:color w:val="000000"/>
          <w:sz w:val="18"/>
        </w:rPr>
        <w:t>fourni durant</w:t>
      </w:r>
      <w:r>
        <w:rPr>
          <w:i/>
          <w:color w:val="000000"/>
          <w:spacing w:val="8"/>
          <w:sz w:val="18"/>
        </w:rPr>
        <w:t xml:space="preserve"> </w:t>
      </w:r>
      <w:r>
        <w:rPr>
          <w:i/>
          <w:color w:val="000000"/>
          <w:sz w:val="18"/>
        </w:rPr>
        <w:t>la procédure de passation du marché en annexe de l’offre du soumissionnaire,</w:t>
      </w:r>
      <w:r>
        <w:rPr>
          <w:i/>
          <w:color w:val="000000"/>
          <w:spacing w:val="40"/>
          <w:sz w:val="18"/>
        </w:rPr>
        <w:t xml:space="preserve"> </w:t>
      </w:r>
      <w:r>
        <w:rPr>
          <w:i/>
          <w:color w:val="000000"/>
          <w:sz w:val="18"/>
        </w:rPr>
        <w:t>il</w:t>
      </w:r>
      <w:r>
        <w:rPr>
          <w:i/>
          <w:color w:val="000000"/>
          <w:spacing w:val="-3"/>
          <w:sz w:val="18"/>
        </w:rPr>
        <w:t xml:space="preserve"> </w:t>
      </w:r>
      <w:r>
        <w:rPr>
          <w:i/>
          <w:color w:val="000000"/>
          <w:sz w:val="18"/>
        </w:rPr>
        <w:t>appartient</w:t>
      </w:r>
      <w:r>
        <w:rPr>
          <w:i/>
          <w:color w:val="000000"/>
          <w:spacing w:val="-1"/>
          <w:sz w:val="18"/>
        </w:rPr>
        <w:t xml:space="preserve"> </w:t>
      </w:r>
      <w:r>
        <w:rPr>
          <w:i/>
          <w:color w:val="000000"/>
          <w:sz w:val="18"/>
        </w:rPr>
        <w:t>à ce</w:t>
      </w:r>
      <w:r>
        <w:rPr>
          <w:i/>
          <w:color w:val="000000"/>
          <w:spacing w:val="-3"/>
          <w:sz w:val="18"/>
        </w:rPr>
        <w:t xml:space="preserve"> </w:t>
      </w:r>
      <w:r>
        <w:rPr>
          <w:i/>
          <w:color w:val="000000"/>
          <w:sz w:val="18"/>
        </w:rPr>
        <w:t>dernier</w:t>
      </w:r>
      <w:r>
        <w:rPr>
          <w:i/>
          <w:color w:val="000000"/>
          <w:spacing w:val="-1"/>
          <w:sz w:val="18"/>
        </w:rPr>
        <w:t xml:space="preserve"> </w:t>
      </w:r>
      <w:r>
        <w:rPr>
          <w:i/>
          <w:color w:val="000000"/>
          <w:sz w:val="18"/>
        </w:rPr>
        <w:t>de vérifier</w:t>
      </w:r>
      <w:r>
        <w:rPr>
          <w:i/>
          <w:color w:val="000000"/>
          <w:spacing w:val="-1"/>
          <w:sz w:val="18"/>
        </w:rPr>
        <w:t xml:space="preserve"> </w:t>
      </w:r>
      <w:r>
        <w:rPr>
          <w:i/>
          <w:color w:val="000000"/>
          <w:sz w:val="18"/>
        </w:rPr>
        <w:t>si,</w:t>
      </w:r>
      <w:r>
        <w:rPr>
          <w:i/>
          <w:color w:val="000000"/>
          <w:spacing w:val="-1"/>
          <w:sz w:val="18"/>
        </w:rPr>
        <w:t xml:space="preserve"> </w:t>
      </w:r>
      <w:r>
        <w:rPr>
          <w:i/>
          <w:color w:val="000000"/>
          <w:sz w:val="18"/>
        </w:rPr>
        <w:t>dans</w:t>
      </w:r>
      <w:r>
        <w:rPr>
          <w:i/>
          <w:color w:val="000000"/>
          <w:spacing w:val="-1"/>
          <w:sz w:val="18"/>
        </w:rPr>
        <w:t xml:space="preserve"> </w:t>
      </w:r>
      <w:r>
        <w:rPr>
          <w:i/>
          <w:color w:val="000000"/>
          <w:sz w:val="18"/>
        </w:rPr>
        <w:t>le</w:t>
      </w:r>
      <w:r>
        <w:rPr>
          <w:i/>
          <w:color w:val="000000"/>
          <w:spacing w:val="-1"/>
          <w:sz w:val="18"/>
        </w:rPr>
        <w:t xml:space="preserve"> </w:t>
      </w:r>
      <w:r>
        <w:rPr>
          <w:i/>
          <w:color w:val="000000"/>
          <w:sz w:val="18"/>
        </w:rPr>
        <w:t>cadre</w:t>
      </w:r>
      <w:r>
        <w:rPr>
          <w:i/>
          <w:color w:val="000000"/>
          <w:spacing w:val="-3"/>
          <w:sz w:val="18"/>
        </w:rPr>
        <w:t xml:space="preserve"> </w:t>
      </w:r>
      <w:r>
        <w:rPr>
          <w:i/>
          <w:color w:val="000000"/>
          <w:sz w:val="18"/>
        </w:rPr>
        <w:t>de</w:t>
      </w:r>
      <w:r>
        <w:rPr>
          <w:i/>
          <w:color w:val="000000"/>
          <w:spacing w:val="-1"/>
          <w:sz w:val="18"/>
        </w:rPr>
        <w:t xml:space="preserve"> </w:t>
      </w:r>
      <w:r>
        <w:rPr>
          <w:i/>
          <w:color w:val="000000"/>
          <w:sz w:val="18"/>
        </w:rPr>
        <w:t>la procédure</w:t>
      </w:r>
      <w:r>
        <w:rPr>
          <w:i/>
          <w:color w:val="000000"/>
          <w:spacing w:val="-3"/>
          <w:sz w:val="18"/>
        </w:rPr>
        <w:t xml:space="preserve"> </w:t>
      </w:r>
      <w:r>
        <w:rPr>
          <w:i/>
          <w:color w:val="000000"/>
          <w:sz w:val="18"/>
        </w:rPr>
        <w:t>concernée,</w:t>
      </w:r>
      <w:r>
        <w:rPr>
          <w:i/>
          <w:color w:val="000000"/>
          <w:spacing w:val="-1"/>
          <w:sz w:val="18"/>
        </w:rPr>
        <w:t xml:space="preserve"> </w:t>
      </w:r>
      <w:r>
        <w:rPr>
          <w:i/>
          <w:color w:val="000000"/>
          <w:sz w:val="18"/>
        </w:rPr>
        <w:t>la signature</w:t>
      </w:r>
      <w:r>
        <w:rPr>
          <w:i/>
          <w:color w:val="000000"/>
          <w:spacing w:val="-3"/>
          <w:sz w:val="18"/>
        </w:rPr>
        <w:t xml:space="preserve"> </w:t>
      </w:r>
      <w:r>
        <w:rPr>
          <w:i/>
          <w:color w:val="000000"/>
          <w:sz w:val="18"/>
        </w:rPr>
        <w:t>de</w:t>
      </w:r>
      <w:r>
        <w:rPr>
          <w:i/>
          <w:color w:val="000000"/>
          <w:spacing w:val="-3"/>
          <w:sz w:val="18"/>
        </w:rPr>
        <w:t xml:space="preserve"> </w:t>
      </w:r>
      <w:r>
        <w:rPr>
          <w:i/>
          <w:color w:val="000000"/>
          <w:sz w:val="18"/>
        </w:rPr>
        <w:t>ce</w:t>
      </w:r>
      <w:r>
        <w:rPr>
          <w:i/>
          <w:color w:val="000000"/>
          <w:spacing w:val="-1"/>
          <w:sz w:val="18"/>
        </w:rPr>
        <w:t xml:space="preserve"> </w:t>
      </w:r>
      <w:r>
        <w:rPr>
          <w:i/>
          <w:color w:val="000000"/>
          <w:sz w:val="18"/>
        </w:rPr>
        <w:t>formulaire</w:t>
      </w:r>
      <w:r>
        <w:rPr>
          <w:i/>
          <w:color w:val="000000"/>
          <w:spacing w:val="-1"/>
          <w:sz w:val="18"/>
        </w:rPr>
        <w:t xml:space="preserve"> </w:t>
      </w:r>
      <w:r>
        <w:rPr>
          <w:i/>
          <w:color w:val="000000"/>
          <w:sz w:val="18"/>
        </w:rPr>
        <w:t>est ou</w:t>
      </w:r>
      <w:r>
        <w:rPr>
          <w:i/>
          <w:color w:val="000000"/>
          <w:spacing w:val="-2"/>
          <w:sz w:val="18"/>
        </w:rPr>
        <w:t xml:space="preserve"> </w:t>
      </w:r>
      <w:r>
        <w:rPr>
          <w:i/>
          <w:color w:val="000000"/>
          <w:sz w:val="18"/>
        </w:rPr>
        <w:t>non exigée par l’acheteur à ce stade ; si le DC4 n’a pas été signé, l’acheteur, une fois le marché attribué, renvoie au titulaire</w:t>
      </w:r>
      <w:r>
        <w:rPr>
          <w:i/>
          <w:color w:val="000000"/>
          <w:spacing w:val="40"/>
          <w:sz w:val="18"/>
        </w:rPr>
        <w:t xml:space="preserve"> </w:t>
      </w:r>
      <w:r>
        <w:rPr>
          <w:i/>
          <w:color w:val="000000"/>
          <w:sz w:val="18"/>
        </w:rPr>
        <w:t>le DC4 complété afin que ce dernier le retourne signé de lui-même et de son sous-traitant. L’acheteur pourra alors notifier au titulaire le marché, auquel sera annexé ce document, ce q</w:t>
      </w:r>
      <w:r>
        <w:rPr>
          <w:i/>
          <w:color w:val="000000"/>
          <w:sz w:val="18"/>
        </w:rPr>
        <w:t>ui emportera agrément et acceptation des conditions de paiement du sous-traitant).</w:t>
      </w:r>
    </w:p>
    <w:p w14:paraId="60D11CE3" w14:textId="77777777" w:rsidR="00D40496" w:rsidRDefault="00D40496">
      <w:pPr>
        <w:pStyle w:val="Corpsdetexte"/>
        <w:spacing w:before="13"/>
        <w:rPr>
          <w:i/>
          <w:sz w:val="19"/>
        </w:rPr>
      </w:pPr>
    </w:p>
    <w:p w14:paraId="60D11CE4" w14:textId="77777777" w:rsidR="00D40496" w:rsidRDefault="0031153A">
      <w:pPr>
        <w:pStyle w:val="Corpsdetexte"/>
        <w:tabs>
          <w:tab w:val="left" w:pos="2976"/>
          <w:tab w:val="left" w:pos="6002"/>
          <w:tab w:val="left" w:pos="7701"/>
        </w:tabs>
        <w:ind w:left="1039"/>
      </w:pPr>
      <w:r>
        <w:rPr>
          <w:spacing w:val="-10"/>
        </w:rPr>
        <w:t>A</w:t>
      </w:r>
      <w:r>
        <w:tab/>
        <w:t>,</w:t>
      </w:r>
      <w:r>
        <w:rPr>
          <w:spacing w:val="-1"/>
        </w:rPr>
        <w:t xml:space="preserve"> </w:t>
      </w:r>
      <w:r>
        <w:rPr>
          <w:spacing w:val="-5"/>
        </w:rPr>
        <w:t>le</w:t>
      </w:r>
      <w:r>
        <w:tab/>
      </w:r>
      <w:r>
        <w:rPr>
          <w:spacing w:val="-10"/>
        </w:rPr>
        <w:t>A</w:t>
      </w:r>
      <w:r>
        <w:tab/>
        <w:t>,</w:t>
      </w:r>
      <w:r>
        <w:rPr>
          <w:spacing w:val="-4"/>
        </w:rPr>
        <w:t xml:space="preserve"> </w:t>
      </w:r>
      <w:r>
        <w:rPr>
          <w:spacing w:val="-5"/>
        </w:rPr>
        <w:t>le</w:t>
      </w:r>
    </w:p>
    <w:p w14:paraId="60D11CE5" w14:textId="77777777" w:rsidR="00D40496" w:rsidRDefault="00D4049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D40496" w14:paraId="60D11CEA" w14:textId="77777777">
        <w:trPr>
          <w:trHeight w:val="525"/>
        </w:trPr>
        <w:tc>
          <w:tcPr>
            <w:tcW w:w="4239" w:type="dxa"/>
          </w:tcPr>
          <w:p w14:paraId="60D11CE6" w14:textId="77777777" w:rsidR="00D40496" w:rsidRDefault="0031153A">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14:paraId="60D11CE7" w14:textId="77777777" w:rsidR="00D40496" w:rsidRDefault="0031153A">
            <w:pPr>
              <w:pStyle w:val="TableParagraph"/>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14:paraId="60D11CE8" w14:textId="77777777" w:rsidR="00D40496" w:rsidRDefault="0031153A">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14:paraId="60D11CE9" w14:textId="77777777" w:rsidR="00D40496" w:rsidRDefault="0031153A">
            <w:pPr>
              <w:pStyle w:val="TableParagraph"/>
              <w:ind w:left="808"/>
              <w:rPr>
                <w:i/>
                <w:sz w:val="18"/>
              </w:rPr>
            </w:pPr>
            <w:r>
              <w:rPr>
                <w:i/>
                <w:sz w:val="18"/>
              </w:rPr>
              <w:t>(</w:t>
            </w:r>
            <w:proofErr w:type="gramStart"/>
            <w:r>
              <w:rPr>
                <w:i/>
                <w:sz w:val="18"/>
              </w:rPr>
              <w:t>personne</w:t>
            </w:r>
            <w:proofErr w:type="gramEnd"/>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14:paraId="60D11CEB" w14:textId="77777777" w:rsidR="00D40496" w:rsidRDefault="00D40496">
      <w:pPr>
        <w:pStyle w:val="Corpsdetexte"/>
        <w:rPr>
          <w:sz w:val="28"/>
        </w:rPr>
      </w:pPr>
    </w:p>
    <w:p w14:paraId="60D11CEC" w14:textId="77777777" w:rsidR="00D40496" w:rsidRDefault="00D40496">
      <w:pPr>
        <w:pStyle w:val="Corpsdetexte"/>
        <w:rPr>
          <w:sz w:val="28"/>
        </w:rPr>
      </w:pPr>
    </w:p>
    <w:p w14:paraId="60D11CED" w14:textId="77777777" w:rsidR="00D40496" w:rsidRDefault="00D40496">
      <w:pPr>
        <w:pStyle w:val="Corpsdetexte"/>
        <w:rPr>
          <w:sz w:val="28"/>
        </w:rPr>
      </w:pPr>
    </w:p>
    <w:p w14:paraId="60D11CEE" w14:textId="77777777" w:rsidR="00D40496" w:rsidRDefault="0031153A">
      <w:pPr>
        <w:pStyle w:val="Corpsdetexte"/>
        <w:spacing w:before="195"/>
        <w:ind w:left="332" w:right="709"/>
        <w:jc w:val="both"/>
      </w:pPr>
      <w:r>
        <w:t>Le représentant de l’acheteur, compétent pour signer le marché public, accepte le sous-traitant et agrée ses conditions de paiement.</w:t>
      </w:r>
    </w:p>
    <w:p w14:paraId="60D11CEF" w14:textId="77777777" w:rsidR="00D40496" w:rsidRDefault="00D40496">
      <w:pPr>
        <w:pStyle w:val="Corpsdetexte"/>
        <w:spacing w:before="13"/>
        <w:rPr>
          <w:sz w:val="19"/>
        </w:rPr>
      </w:pPr>
    </w:p>
    <w:p w14:paraId="60D11CF0" w14:textId="77777777" w:rsidR="00D40496" w:rsidRDefault="0031153A">
      <w:pPr>
        <w:pStyle w:val="Corpsdetexte"/>
        <w:tabs>
          <w:tab w:val="left" w:pos="2599"/>
        </w:tabs>
        <w:ind w:left="1039"/>
      </w:pPr>
      <w:r>
        <w:rPr>
          <w:spacing w:val="-10"/>
        </w:rPr>
        <w:t>A</w:t>
      </w:r>
      <w:r>
        <w:tab/>
        <w:t>,</w:t>
      </w:r>
      <w:r>
        <w:rPr>
          <w:spacing w:val="-4"/>
        </w:rPr>
        <w:t xml:space="preserve"> </w:t>
      </w:r>
      <w:r>
        <w:rPr>
          <w:spacing w:val="-5"/>
        </w:rPr>
        <w:t>le</w:t>
      </w:r>
    </w:p>
    <w:p w14:paraId="60D11CF1" w14:textId="77777777" w:rsidR="00D40496" w:rsidRDefault="00D40496">
      <w:pPr>
        <w:pStyle w:val="Corpsdetexte"/>
        <w:spacing w:before="13"/>
        <w:rPr>
          <w:sz w:val="19"/>
        </w:rPr>
      </w:pPr>
    </w:p>
    <w:p w14:paraId="60D11CF2" w14:textId="77777777" w:rsidR="00D40496" w:rsidRDefault="0031153A">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p w14:paraId="60D11CF3" w14:textId="77777777" w:rsidR="00D40496" w:rsidRDefault="00D40496">
      <w:pPr>
        <w:sectPr w:rsidR="00D40496">
          <w:type w:val="continuous"/>
          <w:pgSz w:w="11910" w:h="16850"/>
          <w:pgMar w:top="380" w:right="140" w:bottom="860" w:left="520" w:header="0" w:footer="1036" w:gutter="0"/>
          <w:cols w:space="720"/>
        </w:sectPr>
      </w:pPr>
    </w:p>
    <w:p w14:paraId="60D11CF4" w14:textId="77777777" w:rsidR="00D40496" w:rsidRDefault="0031153A">
      <w:pPr>
        <w:tabs>
          <w:tab w:val="left" w:pos="10536"/>
        </w:tabs>
        <w:spacing w:before="76"/>
        <w:ind w:left="332" w:right="705" w:hanging="72"/>
        <w:jc w:val="both"/>
        <w:rPr>
          <w:i/>
          <w:sz w:val="18"/>
        </w:rPr>
      </w:pPr>
      <w:r>
        <w:rPr>
          <w:noProof/>
        </w:rPr>
        <w:lastRenderedPageBreak/>
        <mc:AlternateContent>
          <mc:Choice Requires="wps">
            <w:drawing>
              <wp:anchor distT="0" distB="0" distL="0" distR="0" simplePos="0" relativeHeight="487360512" behindDoc="1" locked="0" layoutInCell="1" allowOverlap="1" wp14:anchorId="60D11D27" wp14:editId="60D11D28">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60D11D42" w14:textId="77777777" w:rsidR="00D40496" w:rsidRDefault="0031153A">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60D11D43" w14:textId="77777777" w:rsidR="00D40496" w:rsidRDefault="00D40496">
                            <w:pPr>
                              <w:pStyle w:val="Corpsdetexte"/>
                              <w:rPr>
                                <w:sz w:val="28"/>
                              </w:rPr>
                            </w:pPr>
                          </w:p>
                          <w:p w14:paraId="60D11D44" w14:textId="77777777" w:rsidR="00D40496" w:rsidRDefault="00D40496">
                            <w:pPr>
                              <w:pStyle w:val="Corpsdetexte"/>
                              <w:rPr>
                                <w:sz w:val="28"/>
                              </w:rPr>
                            </w:pPr>
                          </w:p>
                          <w:p w14:paraId="60D11D45" w14:textId="77777777" w:rsidR="00D40496" w:rsidRDefault="00D40496">
                            <w:pPr>
                              <w:pStyle w:val="Corpsdetexte"/>
                              <w:rPr>
                                <w:sz w:val="28"/>
                              </w:rPr>
                            </w:pPr>
                          </w:p>
                          <w:p w14:paraId="60D11D46" w14:textId="77777777" w:rsidR="00D40496" w:rsidRDefault="00D40496">
                            <w:pPr>
                              <w:pStyle w:val="Corpsdetexte"/>
                              <w:rPr>
                                <w:sz w:val="28"/>
                              </w:rPr>
                            </w:pPr>
                          </w:p>
                          <w:p w14:paraId="60D11D47" w14:textId="77777777" w:rsidR="00D40496" w:rsidRDefault="00D40496">
                            <w:pPr>
                              <w:pStyle w:val="Corpsdetexte"/>
                              <w:rPr>
                                <w:sz w:val="28"/>
                              </w:rPr>
                            </w:pPr>
                          </w:p>
                          <w:p w14:paraId="60D11D48" w14:textId="77777777" w:rsidR="00D40496" w:rsidRDefault="00D40496">
                            <w:pPr>
                              <w:pStyle w:val="Corpsdetexte"/>
                              <w:rPr>
                                <w:sz w:val="28"/>
                              </w:rPr>
                            </w:pPr>
                          </w:p>
                          <w:p w14:paraId="60D11D49" w14:textId="77777777" w:rsidR="00D40496" w:rsidRDefault="00D40496">
                            <w:pPr>
                              <w:pStyle w:val="Corpsdetexte"/>
                              <w:spacing w:before="5"/>
                            </w:pPr>
                          </w:p>
                          <w:p w14:paraId="60D11D4A" w14:textId="77777777" w:rsidR="00D40496" w:rsidRDefault="0031153A">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rPr>
                          <w:sz w:val="28"/>
                        </w:rPr>
                      </w:pPr>
                    </w:p>
                    <w:p>
                      <w:pPr>
                        <w:pStyle w:val="Corpsdetexte"/>
                        <w:spacing w:before="5"/>
                      </w:pPr>
                    </w:p>
                    <w:p>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Pr>
          <w:b/>
          <w:color w:val="FFFFFF"/>
          <w:shd w:val="clear" w:color="auto" w:fill="3557A1"/>
        </w:rPr>
        <w:t xml:space="preserve"> N - Notification de l’acte spécial au titulaire.</w:t>
      </w:r>
      <w:r>
        <w:rPr>
          <w:b/>
          <w:color w:val="FFFFFF"/>
          <w:shd w:val="clear" w:color="auto" w:fill="3557A1"/>
        </w:rPr>
        <w:tab/>
      </w:r>
      <w:r>
        <w:rPr>
          <w:b/>
          <w:color w:val="FFFFFF"/>
        </w:rPr>
        <w:t xml:space="preserve"> </w:t>
      </w:r>
      <w:r>
        <w:rPr>
          <w:i/>
          <w:color w:val="000000"/>
          <w:sz w:val="18"/>
        </w:rPr>
        <w:t>(Une copie de l'original du marché ou du certificat de cessibilité ou, le cas échéant, de l'acte spécial, doit être remise à chaque sous-traitant bénéficiant du paiement direct par l'acheteur public.)</w:t>
      </w:r>
    </w:p>
    <w:p w14:paraId="60D11CF5" w14:textId="77777777" w:rsidR="00D40496" w:rsidRDefault="0031153A">
      <w:pPr>
        <w:pStyle w:val="Corpsdetexte"/>
        <w:spacing w:before="2"/>
        <w:rPr>
          <w:i/>
          <w:sz w:val="13"/>
        </w:rPr>
      </w:pPr>
      <w:r>
        <w:rPr>
          <w:noProof/>
        </w:rPr>
        <mc:AlternateContent>
          <mc:Choice Requires="wpg">
            <w:drawing>
              <wp:anchor distT="0" distB="0" distL="0" distR="0" simplePos="0" relativeHeight="487599616" behindDoc="1" locked="0" layoutInCell="1" allowOverlap="1" wp14:anchorId="60D11D29" wp14:editId="60D11D2A">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60D11D4B" w14:textId="77777777" w:rsidR="00D40496" w:rsidRDefault="0031153A">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60D11D4C" w14:textId="77777777" w:rsidR="00D40496" w:rsidRDefault="0031153A">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60D11D4D" w14:textId="77777777" w:rsidR="00D40496" w:rsidRDefault="0031153A">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60D11D4E" w14:textId="77777777" w:rsidR="00D40496" w:rsidRDefault="00D40496">
                              <w:pPr>
                                <w:rPr>
                                  <w:rFonts w:ascii="Arial"/>
                                  <w:sz w:val="20"/>
                                </w:rPr>
                              </w:pPr>
                            </w:p>
                            <w:p w14:paraId="60D11D4F" w14:textId="77777777" w:rsidR="00D40496" w:rsidRDefault="0031153A">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60D11D50" w14:textId="77777777" w:rsidR="00D40496" w:rsidRDefault="00D40496">
                              <w:pPr>
                                <w:spacing w:before="1"/>
                                <w:rPr>
                                  <w:i/>
                                  <w:sz w:val="20"/>
                                </w:rPr>
                              </w:pPr>
                            </w:p>
                            <w:p w14:paraId="60D11D51" w14:textId="77777777" w:rsidR="00D40496" w:rsidRDefault="0031153A">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60D11D52" w14:textId="77777777" w:rsidR="00D40496" w:rsidRDefault="0031153A">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LRwAAAANsAAAAPAAAAZHJzL2Rvd25yZXYueG1sRE9Ni8Iw&#10;EL0v+B/CCN7W1BVk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oPry0cAAAADbAAAADwAAAAAA&#10;AAAAAAAAAAAHAgAAZHJzL2Rvd25yZXYueG1sUEsFBgAAAAADAAMAtwAAAPQCAAAAAA==&#10;" filled="f" stroked="f">
                  <v:textbox inset="0,0,0,0">
                    <w:txbxContent>
                      <w:p>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" filled="f" stroked="f">
                  <v:textbox inset="0,0,0,0">
                    <w:txbxContent>
                      <w:p>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pPr>
                          <w:rPr>
                            <w:rFonts w:ascii="Arial"/>
                            <w:sz w:val="20"/>
                          </w:rPr>
                        </w:pPr>
                      </w:p>
                      <w:p>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" filled="f">
                  <v:textbox inset="0,0,0,0">
                    <w:txbxContent>
                      <w:p>
                        <w:pPr>
                          <w:spacing w:before="1"/>
                          <w:rPr>
                            <w:i/>
                            <w:sz w:val="20"/>
                          </w:rPr>
                        </w:pPr>
                      </w:p>
                      <w:p>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60D11CF6" w14:textId="77777777" w:rsidR="00D40496" w:rsidRDefault="00D40496">
      <w:pPr>
        <w:pStyle w:val="Corpsdetexte"/>
        <w:rPr>
          <w:i/>
          <w:sz w:val="24"/>
        </w:rPr>
      </w:pPr>
    </w:p>
    <w:p w14:paraId="60D11CF7" w14:textId="77777777" w:rsidR="00D40496" w:rsidRDefault="00D40496">
      <w:pPr>
        <w:pStyle w:val="Corpsdetexte"/>
        <w:rPr>
          <w:i/>
          <w:sz w:val="23"/>
        </w:rPr>
      </w:pPr>
    </w:p>
    <w:p w14:paraId="60D11CF8" w14:textId="77777777" w:rsidR="00D40496" w:rsidRDefault="0031153A">
      <w:pPr>
        <w:ind w:left="331"/>
        <w:jc w:val="both"/>
        <w:rPr>
          <w:sz w:val="16"/>
        </w:rPr>
      </w:pPr>
      <w:r>
        <w:rPr>
          <w:sz w:val="16"/>
        </w:rPr>
        <w:t>Date</w:t>
      </w:r>
      <w:r>
        <w:rPr>
          <w:spacing w:val="-8"/>
          <w:sz w:val="16"/>
        </w:rPr>
        <w:t xml:space="preserve"> </w:t>
      </w:r>
      <w:r>
        <w:rPr>
          <w:sz w:val="16"/>
        </w:rPr>
        <w:t>de</w:t>
      </w:r>
      <w:r>
        <w:rPr>
          <w:spacing w:val="-2"/>
          <w:sz w:val="16"/>
        </w:rPr>
        <w:t xml:space="preserve"> </w:t>
      </w:r>
      <w:r>
        <w:rPr>
          <w:sz w:val="16"/>
        </w:rPr>
        <w:t>la</w:t>
      </w:r>
      <w:r>
        <w:rPr>
          <w:spacing w:val="-3"/>
          <w:sz w:val="16"/>
        </w:rPr>
        <w:t xml:space="preserve"> </w:t>
      </w:r>
      <w:r>
        <w:rPr>
          <w:sz w:val="16"/>
        </w:rPr>
        <w:t>dernière</w:t>
      </w:r>
      <w:r>
        <w:rPr>
          <w:spacing w:val="-2"/>
          <w:sz w:val="16"/>
        </w:rPr>
        <w:t xml:space="preserve"> </w:t>
      </w:r>
      <w:r>
        <w:rPr>
          <w:sz w:val="16"/>
        </w:rPr>
        <w:t>mise</w:t>
      </w:r>
      <w:r>
        <w:rPr>
          <w:spacing w:val="-2"/>
          <w:sz w:val="16"/>
        </w:rPr>
        <w:t xml:space="preserve"> </w:t>
      </w:r>
      <w:r>
        <w:rPr>
          <w:sz w:val="16"/>
        </w:rPr>
        <w:t>à</w:t>
      </w:r>
      <w:r>
        <w:rPr>
          <w:spacing w:val="-3"/>
          <w:sz w:val="16"/>
        </w:rPr>
        <w:t xml:space="preserve"> </w:t>
      </w:r>
      <w:r>
        <w:rPr>
          <w:sz w:val="16"/>
        </w:rPr>
        <w:t>jour</w:t>
      </w:r>
      <w:r>
        <w:rPr>
          <w:spacing w:val="-4"/>
          <w:sz w:val="16"/>
        </w:rPr>
        <w:t xml:space="preserve"> </w:t>
      </w:r>
      <w:r>
        <w:rPr>
          <w:sz w:val="16"/>
        </w:rPr>
        <w:t>:</w:t>
      </w:r>
      <w:r>
        <w:rPr>
          <w:spacing w:val="-3"/>
          <w:sz w:val="16"/>
        </w:rPr>
        <w:t xml:space="preserve"> </w:t>
      </w:r>
      <w:r>
        <w:rPr>
          <w:spacing w:val="-2"/>
          <w:sz w:val="16"/>
        </w:rPr>
        <w:t>12/10/2023.</w:t>
      </w:r>
    </w:p>
    <w:sectPr w:rsidR="00D40496">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11D2D" w14:textId="77777777" w:rsidR="00D40496" w:rsidRDefault="0031153A">
      <w:r>
        <w:separator/>
      </w:r>
    </w:p>
  </w:endnote>
  <w:endnote w:type="continuationSeparator" w:id="0">
    <w:p w14:paraId="60D11D2E" w14:textId="77777777" w:rsidR="00D40496" w:rsidRDefault="00311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F"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Calibri"/>
    <w:charset w:val="00"/>
    <w:family w:val="auto"/>
    <w:pitch w:val="variable"/>
    <w:sig w:usb0="0000000F" w:usb1="00000000" w:usb2="00000000" w:usb3="00000000" w:csb0="00000003"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1D2F" w14:textId="77777777" w:rsidR="00D40496" w:rsidRDefault="0031153A">
    <w:pPr>
      <w:pStyle w:val="Corpsdetexte"/>
      <w:spacing w:line="14" w:lineRule="auto"/>
    </w:pPr>
    <w:r>
      <w:rPr>
        <w:noProof/>
      </w:rPr>
      <mc:AlternateContent>
        <mc:Choice Requires="wps">
          <w:drawing>
            <wp:anchor distT="0" distB="0" distL="0" distR="0" simplePos="0" relativeHeight="487348224" behindDoc="1" locked="0" layoutInCell="1" allowOverlap="1" wp14:anchorId="60D11D31" wp14:editId="60D11D32">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0D11D53" w14:textId="77777777" w:rsidR="00D40496" w:rsidRDefault="003115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11D30" w14:textId="77777777" w:rsidR="00D40496" w:rsidRDefault="0031153A">
    <w:pPr>
      <w:pStyle w:val="Corpsdetexte"/>
      <w:spacing w:line="14" w:lineRule="auto"/>
    </w:pPr>
    <w:r>
      <w:rPr>
        <w:noProof/>
      </w:rPr>
      <mc:AlternateContent>
        <mc:Choice Requires="wps">
          <w:drawing>
            <wp:anchor distT="0" distB="0" distL="0" distR="0" simplePos="0" relativeHeight="487348736" behindDoc="1" locked="0" layoutInCell="1" allowOverlap="1" wp14:anchorId="60D11D33" wp14:editId="60D11D34">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60D11D35" wp14:editId="60D11D36">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60D11D54" w14:textId="77777777" w:rsidR="00D40496" w:rsidRDefault="0031153A">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60D11D37" wp14:editId="60D11D38">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60D11D55" w14:textId="77777777" w:rsidR="00D40496" w:rsidRDefault="0031153A">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60D11D39" wp14:editId="60D11D3A">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60D11D56" w14:textId="77777777" w:rsidR="00D40496" w:rsidRDefault="0031153A">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60D11D3B" wp14:editId="60D11D3C">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60D11D57" w14:textId="77777777" w:rsidR="00D40496" w:rsidRDefault="0031153A">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60D11D3D" wp14:editId="60D11D3E">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60D11D58" w14:textId="77777777" w:rsidR="00D40496" w:rsidRDefault="0031153A">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0D11D3F" wp14:editId="60D11D40">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60D11D59" w14:textId="77777777" w:rsidR="00D40496" w:rsidRDefault="0031153A">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D11D2B" w14:textId="77777777" w:rsidR="00D40496" w:rsidRDefault="0031153A">
      <w:r>
        <w:separator/>
      </w:r>
    </w:p>
  </w:footnote>
  <w:footnote w:type="continuationSeparator" w:id="0">
    <w:p w14:paraId="60D11D2C" w14:textId="77777777" w:rsidR="00D40496" w:rsidRDefault="00311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16cid:durableId="1841969826">
    <w:abstractNumId w:val="0"/>
  </w:num>
  <w:num w:numId="2" w16cid:durableId="974870010">
    <w:abstractNumId w:val="1"/>
  </w:num>
  <w:num w:numId="3" w16cid:durableId="62909685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0496"/>
    <w:rsid w:val="00105B27"/>
    <w:rsid w:val="00182817"/>
    <w:rsid w:val="0031153A"/>
    <w:rsid w:val="00AA0D3A"/>
    <w:rsid w:val="00D40496"/>
    <w:rsid w:val="00F9654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D11BF9"/>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9</Pages>
  <Words>3636</Words>
  <Characters>20003</Characters>
  <DocSecurity>0</DocSecurity>
  <Lines>166</Lines>
  <Paragraphs>47</Paragraphs>
  <ScaleCrop>false</ScaleCrop>
  <LinksUpToDate>false</LinksUpToDate>
  <CharactersWithSpaces>23592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2023-11-28T10:43:00Z</dcterms:created>
  <dcterms:modified xsi:type="dcterms:W3CDTF">2025-12-19T14:15:00Z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